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C0" w:rsidRDefault="000537C0">
      <w:pPr>
        <w:pStyle w:val="BodyText"/>
        <w:spacing w:before="0"/>
        <w:ind w:left="0"/>
        <w:rPr>
          <w:rFonts w:ascii="Times New Roman"/>
        </w:rPr>
      </w:pPr>
    </w:p>
    <w:p w:rsidR="000537C0" w:rsidRDefault="00A308CE">
      <w:pPr>
        <w:pStyle w:val="BodyText"/>
        <w:tabs>
          <w:tab w:val="left" w:pos="2721"/>
          <w:tab w:val="left" w:pos="3441"/>
        </w:tabs>
        <w:spacing w:before="171"/>
      </w:pPr>
      <w:r>
        <w:t>Name</w:t>
      </w:r>
      <w:r>
        <w:rPr>
          <w:spacing w:val="-42"/>
        </w:rPr>
        <w:t xml:space="preserve"> </w:t>
      </w:r>
      <w:r w:rsidR="000272D3">
        <w:t xml:space="preserve">               : RAVI KANT</w:t>
      </w:r>
    </w:p>
    <w:p w:rsidR="000537C0" w:rsidRDefault="00A308CE">
      <w:pPr>
        <w:spacing w:before="8"/>
        <w:ind w:left="560"/>
        <w:rPr>
          <w:b/>
          <w:sz w:val="36"/>
        </w:rPr>
      </w:pPr>
      <w:r>
        <w:br w:type="column"/>
      </w:r>
      <w:r>
        <w:rPr>
          <w:b/>
          <w:w w:val="95"/>
          <w:sz w:val="36"/>
        </w:rPr>
        <w:lastRenderedPageBreak/>
        <w:t>Lesson Plan</w:t>
      </w:r>
    </w:p>
    <w:p w:rsidR="000537C0" w:rsidRDefault="000537C0">
      <w:pPr>
        <w:rPr>
          <w:sz w:val="36"/>
        </w:rPr>
        <w:sectPr w:rsidR="000537C0">
          <w:type w:val="continuous"/>
          <w:pgSz w:w="12240" w:h="15840"/>
          <w:pgMar w:top="1440" w:right="240" w:bottom="280" w:left="880" w:header="720" w:footer="720" w:gutter="0"/>
          <w:cols w:num="2" w:space="720" w:equalWidth="0">
            <w:col w:w="3933" w:space="388"/>
            <w:col w:w="6799"/>
          </w:cols>
        </w:sectPr>
      </w:pPr>
    </w:p>
    <w:p w:rsidR="000537C0" w:rsidRDefault="00A308CE">
      <w:pPr>
        <w:pStyle w:val="BodyText"/>
        <w:tabs>
          <w:tab w:val="left" w:pos="2721"/>
          <w:tab w:val="left" w:pos="3441"/>
        </w:tabs>
      </w:pPr>
      <w:r>
        <w:rPr>
          <w:w w:val="95"/>
        </w:rPr>
        <w:lastRenderedPageBreak/>
        <w:t>Discipline</w:t>
      </w:r>
      <w:r>
        <w:rPr>
          <w:w w:val="95"/>
        </w:rPr>
        <w:tab/>
      </w:r>
      <w:r>
        <w:t>:</w:t>
      </w:r>
      <w:r>
        <w:tab/>
        <w:t>Mechanical</w:t>
      </w:r>
      <w:r>
        <w:rPr>
          <w:spacing w:val="-14"/>
        </w:rPr>
        <w:t xml:space="preserve"> </w:t>
      </w:r>
      <w:proofErr w:type="spellStart"/>
      <w:r>
        <w:t>Engg</w:t>
      </w:r>
      <w:proofErr w:type="spellEnd"/>
      <w:r>
        <w:t>.</w:t>
      </w:r>
    </w:p>
    <w:p w:rsidR="000537C0" w:rsidRDefault="00A308CE">
      <w:pPr>
        <w:pStyle w:val="BodyText"/>
        <w:tabs>
          <w:tab w:val="left" w:pos="2721"/>
          <w:tab w:val="left" w:pos="3441"/>
        </w:tabs>
        <w:spacing w:before="12"/>
        <w:rPr>
          <w:sz w:val="16"/>
        </w:rPr>
      </w:pPr>
      <w:r>
        <w:rPr>
          <w:w w:val="95"/>
        </w:rPr>
        <w:t>Semester</w:t>
      </w:r>
      <w:r>
        <w:rPr>
          <w:w w:val="95"/>
        </w:rPr>
        <w:tab/>
      </w:r>
      <w:r>
        <w:t>:</w:t>
      </w:r>
      <w:r>
        <w:tab/>
        <w:t>5</w:t>
      </w:r>
      <w:proofErr w:type="spellStart"/>
      <w:r>
        <w:rPr>
          <w:position w:val="8"/>
          <w:sz w:val="16"/>
        </w:rPr>
        <w:t>th</w:t>
      </w:r>
      <w:proofErr w:type="spellEnd"/>
    </w:p>
    <w:p w:rsidR="000537C0" w:rsidRDefault="00A308CE">
      <w:pPr>
        <w:pStyle w:val="BodyText"/>
        <w:tabs>
          <w:tab w:val="left" w:pos="2721"/>
          <w:tab w:val="left" w:pos="3441"/>
        </w:tabs>
      </w:pPr>
      <w:r>
        <w:t>Subject</w:t>
      </w:r>
      <w:r>
        <w:tab/>
        <w:t>:</w:t>
      </w:r>
      <w:r>
        <w:tab/>
        <w:t>CNC</w:t>
      </w:r>
      <w:r>
        <w:rPr>
          <w:spacing w:val="-19"/>
        </w:rPr>
        <w:t xml:space="preserve"> </w:t>
      </w:r>
      <w:r>
        <w:t>MACHINE</w:t>
      </w:r>
      <w:r>
        <w:rPr>
          <w:spacing w:val="-21"/>
        </w:rPr>
        <w:t xml:space="preserve"> </w:t>
      </w:r>
      <w:r>
        <w:t>&amp;</w:t>
      </w:r>
      <w:r>
        <w:rPr>
          <w:spacing w:val="-20"/>
        </w:rPr>
        <w:t xml:space="preserve"> </w:t>
      </w:r>
      <w:r>
        <w:t>AUTOMATION</w:t>
      </w:r>
    </w:p>
    <w:p w:rsidR="000537C0" w:rsidRDefault="00A308CE">
      <w:pPr>
        <w:pStyle w:val="BodyText"/>
        <w:tabs>
          <w:tab w:val="left" w:pos="3441"/>
        </w:tabs>
        <w:spacing w:after="12"/>
      </w:pPr>
      <w:r>
        <w:t>Lesson</w:t>
      </w:r>
      <w:r>
        <w:rPr>
          <w:spacing w:val="-41"/>
        </w:rPr>
        <w:t xml:space="preserve"> </w:t>
      </w:r>
      <w:r>
        <w:t>plan</w:t>
      </w:r>
      <w:r>
        <w:rPr>
          <w:spacing w:val="-40"/>
        </w:rPr>
        <w:t xml:space="preserve"> </w:t>
      </w:r>
      <w:r w:rsidR="006A5264">
        <w:t>duration</w:t>
      </w:r>
      <w:r w:rsidR="006A5264">
        <w:rPr>
          <w:spacing w:val="2"/>
        </w:rPr>
        <w:t>:</w:t>
      </w:r>
      <w:r>
        <w:tab/>
        <w:t>15</w:t>
      </w:r>
      <w:r>
        <w:rPr>
          <w:spacing w:val="-21"/>
        </w:rPr>
        <w:t xml:space="preserve"> </w:t>
      </w:r>
      <w:r>
        <w:t>weeks</w:t>
      </w:r>
      <w:r>
        <w:rPr>
          <w:spacing w:val="-18"/>
        </w:rPr>
        <w:t xml:space="preserve"> </w:t>
      </w: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2"/>
        <w:gridCol w:w="269"/>
        <w:gridCol w:w="912"/>
        <w:gridCol w:w="3769"/>
        <w:gridCol w:w="1171"/>
        <w:gridCol w:w="3707"/>
      </w:tblGrid>
      <w:tr w:rsidR="000537C0">
        <w:trPr>
          <w:trHeight w:val="292"/>
        </w:trPr>
        <w:tc>
          <w:tcPr>
            <w:tcW w:w="812" w:type="dxa"/>
            <w:vMerge w:val="restart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Week</w:t>
            </w:r>
          </w:p>
        </w:tc>
        <w:tc>
          <w:tcPr>
            <w:tcW w:w="4950" w:type="dxa"/>
            <w:gridSpan w:val="3"/>
          </w:tcPr>
          <w:p w:rsidR="000537C0" w:rsidRDefault="00A308CE">
            <w:pPr>
              <w:pStyle w:val="TableParagraph"/>
              <w:spacing w:before="5" w:line="267" w:lineRule="exact"/>
              <w:ind w:left="2076" w:right="2076"/>
              <w:jc w:val="center"/>
              <w:rPr>
                <w:sz w:val="24"/>
              </w:rPr>
            </w:pPr>
            <w:r>
              <w:rPr>
                <w:sz w:val="24"/>
              </w:rPr>
              <w:t>Theory</w:t>
            </w:r>
          </w:p>
        </w:tc>
        <w:tc>
          <w:tcPr>
            <w:tcW w:w="4878" w:type="dxa"/>
            <w:gridSpan w:val="2"/>
          </w:tcPr>
          <w:p w:rsidR="000537C0" w:rsidRDefault="00A308CE">
            <w:pPr>
              <w:pStyle w:val="TableParagraph"/>
              <w:spacing w:before="5" w:line="267" w:lineRule="exact"/>
              <w:ind w:left="1954" w:right="1952"/>
              <w:jc w:val="center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</w:tc>
      </w:tr>
      <w:tr w:rsidR="000537C0">
        <w:trPr>
          <w:trHeight w:val="585"/>
        </w:trPr>
        <w:tc>
          <w:tcPr>
            <w:tcW w:w="812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2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Lecture</w:t>
            </w:r>
          </w:p>
          <w:p w:rsidR="000537C0" w:rsidRDefault="00A308CE">
            <w:pPr>
              <w:pStyle w:val="TableParagraph"/>
              <w:spacing w:before="17" w:line="267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Day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Topic (including assignments /tests)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Practical</w:t>
            </w:r>
          </w:p>
          <w:p w:rsidR="000537C0" w:rsidRDefault="00A308CE">
            <w:pPr>
              <w:pStyle w:val="TableParagraph"/>
              <w:spacing w:before="17" w:line="267" w:lineRule="exact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>Day</w:t>
            </w:r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/>
              <w:ind w:left="1538" w:right="1532"/>
              <w:jc w:val="center"/>
              <w:rPr>
                <w:sz w:val="24"/>
              </w:rPr>
            </w:pPr>
            <w:r>
              <w:rPr>
                <w:sz w:val="24"/>
              </w:rPr>
              <w:t>Topic</w:t>
            </w:r>
          </w:p>
        </w:tc>
      </w:tr>
      <w:tr w:rsidR="000537C0">
        <w:trPr>
          <w:trHeight w:val="877"/>
        </w:trPr>
        <w:tc>
          <w:tcPr>
            <w:tcW w:w="1081" w:type="dxa"/>
            <w:gridSpan w:val="2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8"/>
            </w:pPr>
          </w:p>
          <w:p w:rsidR="000537C0" w:rsidRDefault="00A308CE">
            <w:pPr>
              <w:pStyle w:val="TableParagraph"/>
              <w:ind w:left="105"/>
              <w:rPr>
                <w:sz w:val="12"/>
              </w:rPr>
            </w:pPr>
            <w:r>
              <w:rPr>
                <w:sz w:val="18"/>
              </w:rPr>
              <w:t>Week1</w:t>
            </w:r>
            <w:proofErr w:type="spellStart"/>
            <w:r>
              <w:rPr>
                <w:position w:val="5"/>
                <w:sz w:val="12"/>
              </w:rPr>
              <w:t>st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 w:line="254" w:lineRule="auto"/>
              <w:ind w:left="110" w:right="392"/>
              <w:rPr>
                <w:sz w:val="24"/>
              </w:rPr>
            </w:pPr>
            <w:r>
              <w:rPr>
                <w:b/>
                <w:w w:val="95"/>
                <w:sz w:val="24"/>
              </w:rPr>
              <w:t>Introduction:</w:t>
            </w:r>
            <w:r>
              <w:rPr>
                <w:b/>
                <w:spacing w:val="-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Introduction</w:t>
            </w:r>
            <w:r>
              <w:rPr>
                <w:spacing w:val="-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NC, </w:t>
            </w:r>
            <w:r>
              <w:rPr>
                <w:sz w:val="24"/>
              </w:rPr>
              <w:t>CNC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DNC,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advantages,</w:t>
            </w:r>
          </w:p>
          <w:p w:rsidR="000537C0" w:rsidRDefault="00A308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disadvantages</w:t>
            </w:r>
            <w:proofErr w:type="gramEnd"/>
            <w:r>
              <w:rPr>
                <w:sz w:val="24"/>
              </w:rPr>
              <w:t xml:space="preserve"> and applications.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6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54" w:lineRule="auto"/>
              <w:ind w:left="105" w:right="403"/>
              <w:rPr>
                <w:sz w:val="24"/>
              </w:rPr>
            </w:pPr>
            <w:r>
              <w:rPr>
                <w:w w:val="95"/>
                <w:sz w:val="24"/>
              </w:rPr>
              <w:t xml:space="preserve">Study of constructional detail of </w:t>
            </w:r>
            <w:r>
              <w:rPr>
                <w:sz w:val="24"/>
              </w:rPr>
              <w:t>CNC lathe.</w:t>
            </w:r>
          </w:p>
        </w:tc>
      </w:tr>
      <w:tr w:rsidR="000537C0">
        <w:trPr>
          <w:trHeight w:val="628"/>
        </w:trPr>
        <w:tc>
          <w:tcPr>
            <w:tcW w:w="1081" w:type="dxa"/>
            <w:gridSpan w:val="2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Basic</w:t>
            </w:r>
            <w:r>
              <w:rPr>
                <w:spacing w:val="-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components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of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CNC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machines,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 w:line="254" w:lineRule="auto"/>
              <w:ind w:left="105" w:right="403"/>
              <w:rPr>
                <w:sz w:val="24"/>
              </w:rPr>
            </w:pPr>
            <w:r>
              <w:rPr>
                <w:w w:val="95"/>
                <w:sz w:val="24"/>
              </w:rPr>
              <w:t xml:space="preserve">Study of constructional detail of </w:t>
            </w:r>
            <w:r>
              <w:rPr>
                <w:sz w:val="24"/>
              </w:rPr>
              <w:t>CNC lathe.</w:t>
            </w:r>
          </w:p>
        </w:tc>
      </w:tr>
      <w:tr w:rsidR="000537C0">
        <w:trPr>
          <w:trHeight w:val="585"/>
        </w:trPr>
        <w:tc>
          <w:tcPr>
            <w:tcW w:w="1081" w:type="dxa"/>
            <w:gridSpan w:val="2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80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Machine Control Unit, input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983"/>
        </w:trPr>
        <w:tc>
          <w:tcPr>
            <w:tcW w:w="1081" w:type="dxa"/>
            <w:gridSpan w:val="2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10"/>
              <w:rPr>
                <w:sz w:val="23"/>
              </w:rPr>
            </w:pPr>
          </w:p>
          <w:p w:rsidR="000537C0" w:rsidRDefault="00A308CE">
            <w:pPr>
              <w:pStyle w:val="TableParagraph"/>
              <w:spacing w:before="1"/>
              <w:ind w:left="105"/>
              <w:rPr>
                <w:sz w:val="12"/>
              </w:rPr>
            </w:pPr>
            <w:r>
              <w:rPr>
                <w:sz w:val="18"/>
              </w:rPr>
              <w:t>Week 2</w:t>
            </w:r>
            <w:proofErr w:type="spellStart"/>
            <w:r>
              <w:rPr>
                <w:position w:val="5"/>
                <w:sz w:val="12"/>
              </w:rPr>
              <w:t>nd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before="3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selection of</w:t>
            </w:r>
          </w:p>
          <w:p w:rsidR="000537C0" w:rsidRDefault="00A308CE">
            <w:pPr>
              <w:pStyle w:val="TableParagraph"/>
              <w:spacing w:before="16" w:line="254" w:lineRule="auto"/>
              <w:ind w:left="110" w:right="538"/>
              <w:rPr>
                <w:sz w:val="24"/>
              </w:rPr>
            </w:pPr>
            <w:r>
              <w:rPr>
                <w:w w:val="95"/>
                <w:sz w:val="24"/>
              </w:rPr>
              <w:t>components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machined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on </w:t>
            </w:r>
            <w:r>
              <w:rPr>
                <w:sz w:val="24"/>
              </w:rPr>
              <w:t>CNC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machines,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before="3"/>
              <w:ind w:left="46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10" w:line="254" w:lineRule="auto"/>
              <w:ind w:left="105" w:right="403"/>
              <w:rPr>
                <w:sz w:val="24"/>
              </w:rPr>
            </w:pPr>
            <w:r>
              <w:rPr>
                <w:w w:val="95"/>
                <w:sz w:val="24"/>
              </w:rPr>
              <w:t xml:space="preserve">Study of constructional detail of </w:t>
            </w:r>
            <w:r>
              <w:rPr>
                <w:sz w:val="24"/>
              </w:rPr>
              <w:t>CNC milling machine.</w:t>
            </w:r>
          </w:p>
        </w:tc>
      </w:tr>
      <w:tr w:rsidR="000537C0">
        <w:trPr>
          <w:trHeight w:val="700"/>
        </w:trPr>
        <w:tc>
          <w:tcPr>
            <w:tcW w:w="1081" w:type="dxa"/>
            <w:gridSpan w:val="2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80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Axis identification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80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 w:line="254" w:lineRule="auto"/>
              <w:ind w:left="105" w:right="403"/>
              <w:rPr>
                <w:sz w:val="24"/>
              </w:rPr>
            </w:pPr>
            <w:r>
              <w:rPr>
                <w:w w:val="95"/>
                <w:sz w:val="24"/>
              </w:rPr>
              <w:t xml:space="preserve">Study of constructional detail of </w:t>
            </w:r>
            <w:r>
              <w:rPr>
                <w:sz w:val="24"/>
              </w:rPr>
              <w:t>CNC milling machine.</w:t>
            </w:r>
          </w:p>
        </w:tc>
      </w:tr>
      <w:tr w:rsidR="000537C0">
        <w:trPr>
          <w:trHeight w:val="844"/>
        </w:trPr>
        <w:tc>
          <w:tcPr>
            <w:tcW w:w="1081" w:type="dxa"/>
            <w:gridSpan w:val="2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rFonts w:ascii="Times New Roman"/>
                <w:sz w:val="24"/>
              </w:rPr>
            </w:pPr>
            <w:r>
              <w:rPr>
                <w:b/>
                <w:w w:val="95"/>
                <w:sz w:val="24"/>
              </w:rPr>
              <w:t>Construction and Tooling-</w:t>
            </w:r>
            <w:r>
              <w:rPr>
                <w:rFonts w:ascii="Times New Roman"/>
                <w:w w:val="95"/>
                <w:sz w:val="24"/>
              </w:rPr>
              <w:t>Design</w:t>
            </w:r>
          </w:p>
          <w:p w:rsidR="000537C0" w:rsidRDefault="00A308CE">
            <w:pPr>
              <w:pStyle w:val="TableParagraph"/>
              <w:spacing w:before="7" w:line="27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features, specification of CNC machines, use of </w:t>
            </w:r>
            <w:proofErr w:type="spellStart"/>
            <w:r w:rsidR="0086348E">
              <w:rPr>
                <w:rFonts w:ascii="Times New Roman"/>
                <w:sz w:val="24"/>
              </w:rPr>
              <w:t>slideways</w:t>
            </w:r>
            <w:proofErr w:type="spellEnd"/>
            <w:r>
              <w:rPr>
                <w:rFonts w:ascii="Times New Roman"/>
                <w:sz w:val="24"/>
              </w:rPr>
              <w:t>,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595"/>
        </w:trPr>
        <w:tc>
          <w:tcPr>
            <w:tcW w:w="1081" w:type="dxa"/>
            <w:gridSpan w:val="2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6"/>
              <w:rPr>
                <w:sz w:val="21"/>
              </w:rPr>
            </w:pPr>
          </w:p>
          <w:p w:rsidR="000537C0" w:rsidRDefault="00A308CE">
            <w:pPr>
              <w:pStyle w:val="TableParagraph"/>
              <w:ind w:left="105"/>
              <w:rPr>
                <w:sz w:val="12"/>
              </w:rPr>
            </w:pPr>
            <w:r>
              <w:rPr>
                <w:sz w:val="18"/>
              </w:rPr>
              <w:t>Week 3</w:t>
            </w:r>
            <w:r>
              <w:rPr>
                <w:position w:val="5"/>
                <w:sz w:val="12"/>
              </w:rPr>
              <w:t>rd</w:t>
            </w: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42" w:lineRule="auto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Balls, rollers </w:t>
            </w:r>
            <w:r w:rsidR="0086348E">
              <w:rPr>
                <w:rFonts w:ascii="Times New Roman"/>
                <w:sz w:val="24"/>
              </w:rPr>
              <w:t>and coatings</w:t>
            </w:r>
            <w:r>
              <w:rPr>
                <w:rFonts w:ascii="Times New Roman"/>
                <w:sz w:val="24"/>
              </w:rPr>
              <w:t xml:space="preserve">, motor and </w:t>
            </w:r>
            <w:proofErr w:type="spellStart"/>
            <w:r>
              <w:rPr>
                <w:rFonts w:ascii="Times New Roman"/>
                <w:sz w:val="24"/>
              </w:rPr>
              <w:t>leadscrew</w:t>
            </w:r>
            <w:proofErr w:type="spellEnd"/>
            <w:r>
              <w:rPr>
                <w:rFonts w:asci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</w:rPr>
              <w:t>swarf</w:t>
            </w:r>
            <w:proofErr w:type="spellEnd"/>
            <w:r>
              <w:rPr>
                <w:rFonts w:ascii="Times New Roman"/>
                <w:sz w:val="24"/>
              </w:rPr>
              <w:t xml:space="preserve"> removal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</w:tr>
      <w:tr w:rsidR="000537C0">
        <w:trPr>
          <w:trHeight w:val="292"/>
        </w:trPr>
        <w:tc>
          <w:tcPr>
            <w:tcW w:w="1081" w:type="dxa"/>
            <w:gridSpan w:val="2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2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Safety and guarding devices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551"/>
        </w:trPr>
        <w:tc>
          <w:tcPr>
            <w:tcW w:w="1081" w:type="dxa"/>
            <w:gridSpan w:val="2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86348E">
            <w:pPr>
              <w:pStyle w:val="TableParagraph"/>
              <w:spacing w:line="267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Various cutting</w:t>
            </w:r>
            <w:r w:rsidR="00A308CE">
              <w:rPr>
                <w:rFonts w:ascii="Times New Roman"/>
                <w:sz w:val="24"/>
              </w:rPr>
              <w:t xml:space="preserve"> tools for CNC</w:t>
            </w:r>
          </w:p>
          <w:p w:rsidR="000537C0" w:rsidRDefault="00A308CE">
            <w:pPr>
              <w:pStyle w:val="TableParagraph"/>
              <w:spacing w:line="26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machines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3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</w:tr>
      <w:tr w:rsidR="000537C0">
        <w:trPr>
          <w:trHeight w:val="552"/>
        </w:trPr>
        <w:tc>
          <w:tcPr>
            <w:tcW w:w="1081" w:type="dxa"/>
            <w:gridSpan w:val="2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8"/>
            </w:pPr>
          </w:p>
          <w:p w:rsidR="000537C0" w:rsidRDefault="00A308CE">
            <w:pPr>
              <w:pStyle w:val="TableParagraph"/>
              <w:spacing w:before="1"/>
              <w:ind w:left="105"/>
              <w:rPr>
                <w:sz w:val="12"/>
              </w:rPr>
            </w:pPr>
            <w:r>
              <w:rPr>
                <w:sz w:val="18"/>
              </w:rPr>
              <w:t>Week 4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7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Concept of CNC tool holder,</w:t>
            </w:r>
          </w:p>
          <w:p w:rsidR="000537C0" w:rsidRDefault="00A308CE">
            <w:pPr>
              <w:pStyle w:val="TableParagraph"/>
              <w:spacing w:line="26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different pallet systems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 w:line="254" w:lineRule="auto"/>
              <w:ind w:left="105" w:right="416"/>
              <w:rPr>
                <w:sz w:val="24"/>
              </w:rPr>
            </w:pPr>
            <w:r>
              <w:rPr>
                <w:w w:val="95"/>
                <w:sz w:val="24"/>
              </w:rPr>
              <w:t xml:space="preserve">Study the constructional details </w:t>
            </w:r>
            <w:r>
              <w:rPr>
                <w:sz w:val="24"/>
              </w:rPr>
              <w:t>and working of Automatic tool changer and Multiple pallets</w:t>
            </w:r>
          </w:p>
        </w:tc>
      </w:tr>
      <w:tr w:rsidR="000537C0">
        <w:trPr>
          <w:trHeight w:val="551"/>
        </w:trPr>
        <w:tc>
          <w:tcPr>
            <w:tcW w:w="1081" w:type="dxa"/>
            <w:gridSpan w:val="2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7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Automatic tool changer system,</w:t>
            </w:r>
          </w:p>
          <w:p w:rsidR="000537C0" w:rsidRDefault="00A308CE">
            <w:pPr>
              <w:pStyle w:val="TableParagraph"/>
              <w:spacing w:line="265" w:lineRule="exact"/>
              <w:ind w:left="110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management</w:t>
            </w:r>
            <w:proofErr w:type="gramEnd"/>
            <w:r>
              <w:rPr>
                <w:rFonts w:ascii="Times New Roman"/>
                <w:sz w:val="24"/>
              </w:rPr>
              <w:t xml:space="preserve"> of a tool room.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877"/>
        </w:trPr>
        <w:tc>
          <w:tcPr>
            <w:tcW w:w="1081" w:type="dxa"/>
            <w:gridSpan w:val="2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3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Study the constructional details</w:t>
            </w:r>
          </w:p>
          <w:p w:rsidR="000537C0" w:rsidRDefault="00A308CE">
            <w:pPr>
              <w:pStyle w:val="TableParagraph"/>
              <w:spacing w:before="3" w:line="290" w:lineRule="atLeast"/>
              <w:ind w:left="105" w:right="606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Automatic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tool changer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pallets</w:t>
            </w:r>
          </w:p>
        </w:tc>
      </w:tr>
      <w:tr w:rsidR="000537C0">
        <w:trPr>
          <w:trHeight w:val="1708"/>
        </w:trPr>
        <w:tc>
          <w:tcPr>
            <w:tcW w:w="1081" w:type="dxa"/>
            <w:gridSpan w:val="2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10"/>
              <w:rPr>
                <w:sz w:val="23"/>
              </w:rPr>
            </w:pPr>
          </w:p>
          <w:p w:rsidR="000537C0" w:rsidRDefault="00A308CE">
            <w:pPr>
              <w:pStyle w:val="TableParagraph"/>
              <w:spacing w:before="1"/>
              <w:ind w:left="105"/>
              <w:rPr>
                <w:sz w:val="12"/>
              </w:rPr>
            </w:pPr>
            <w:r>
              <w:rPr>
                <w:sz w:val="18"/>
              </w:rPr>
              <w:t>Week 5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80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0537C0">
            <w:pPr>
              <w:pStyle w:val="TableParagraph"/>
              <w:spacing w:before="8"/>
              <w:rPr>
                <w:sz w:val="24"/>
              </w:rPr>
            </w:pPr>
          </w:p>
          <w:p w:rsidR="000537C0" w:rsidRDefault="00A308CE">
            <w:pPr>
              <w:pStyle w:val="TableParagraph"/>
              <w:spacing w:before="1"/>
              <w:ind w:left="110" w:right="392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sz w:val="24"/>
              </w:rPr>
              <w:t>System Devices-</w:t>
            </w:r>
            <w:r>
              <w:rPr>
                <w:rFonts w:ascii="Times New Roman"/>
                <w:sz w:val="24"/>
              </w:rPr>
              <w:t>Control System; Open Loop and Closed Loop System,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80" w:lineRule="exact"/>
              <w:ind w:left="46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54" w:lineRule="auto"/>
              <w:ind w:left="105" w:right="61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Develop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part</w:t>
            </w:r>
            <w:r>
              <w:rPr>
                <w:spacing w:val="-1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pro</w:t>
            </w:r>
            <w:bookmarkStart w:id="0" w:name="_GoBack"/>
            <w:bookmarkEnd w:id="0"/>
            <w:r>
              <w:rPr>
                <w:w w:val="95"/>
                <w:sz w:val="24"/>
              </w:rPr>
              <w:t>gramme</w:t>
            </w:r>
            <w:proofErr w:type="spellEnd"/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 following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lathe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operations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and </w:t>
            </w:r>
            <w:r>
              <w:rPr>
                <w:sz w:val="24"/>
              </w:rPr>
              <w:t>make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CNC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lathe.</w:t>
            </w:r>
          </w:p>
          <w:p w:rsidR="000537C0" w:rsidRDefault="00A308CE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Plain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turning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facing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</w:p>
          <w:p w:rsidR="000537C0" w:rsidRDefault="00A308CE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before="17"/>
              <w:jc w:val="both"/>
              <w:rPr>
                <w:sz w:val="24"/>
              </w:rPr>
            </w:pPr>
            <w:r>
              <w:rPr>
                <w:sz w:val="24"/>
              </w:rPr>
              <w:t>Taper turning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</w:p>
        </w:tc>
      </w:tr>
    </w:tbl>
    <w:p w:rsidR="000537C0" w:rsidRDefault="000537C0">
      <w:pPr>
        <w:jc w:val="both"/>
        <w:rPr>
          <w:sz w:val="24"/>
        </w:rPr>
        <w:sectPr w:rsidR="000537C0">
          <w:type w:val="continuous"/>
          <w:pgSz w:w="12240" w:h="15840"/>
          <w:pgMar w:top="1440" w:right="240" w:bottom="280" w:left="880" w:header="720" w:footer="720" w:gutter="0"/>
          <w:cols w:space="720"/>
        </w:sect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1"/>
        <w:gridCol w:w="912"/>
        <w:gridCol w:w="3769"/>
        <w:gridCol w:w="1171"/>
        <w:gridCol w:w="3707"/>
      </w:tblGrid>
      <w:tr w:rsidR="000537C0">
        <w:trPr>
          <w:trHeight w:val="292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2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Concept of Actuators &amp; its types</w:t>
            </w:r>
          </w:p>
        </w:tc>
        <w:tc>
          <w:tcPr>
            <w:tcW w:w="1171" w:type="dxa"/>
          </w:tcPr>
          <w:p w:rsidR="000537C0" w:rsidRDefault="000537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 Circular interpolation</w:t>
            </w:r>
          </w:p>
        </w:tc>
      </w:tr>
      <w:tr w:rsidR="000537C0">
        <w:trPr>
          <w:trHeight w:val="1757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Transducers &amp; its types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3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54" w:lineRule="auto"/>
              <w:ind w:left="105" w:right="61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Develop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part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programme</w:t>
            </w:r>
            <w:proofErr w:type="spellEnd"/>
            <w:r>
              <w:rPr>
                <w:spacing w:val="-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 following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lathe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operations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and </w:t>
            </w:r>
            <w:r>
              <w:rPr>
                <w:sz w:val="24"/>
              </w:rPr>
              <w:t>make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CNC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lathe.</w:t>
            </w:r>
          </w:p>
          <w:p w:rsidR="000537C0" w:rsidRDefault="00A308CE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Plain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turning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facing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</w:p>
          <w:p w:rsidR="000537C0" w:rsidRDefault="00A308CE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17"/>
              <w:jc w:val="both"/>
              <w:rPr>
                <w:sz w:val="24"/>
              </w:rPr>
            </w:pPr>
            <w:r>
              <w:rPr>
                <w:sz w:val="24"/>
              </w:rPr>
              <w:t>Taper turning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</w:p>
          <w:p w:rsidR="000537C0" w:rsidRDefault="00A308CE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17"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Circular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interpolation</w:t>
            </w:r>
          </w:p>
        </w:tc>
      </w:tr>
      <w:tr w:rsidR="000537C0">
        <w:trPr>
          <w:trHeight w:val="470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8"/>
              <w:rPr>
                <w:sz w:val="20"/>
              </w:rPr>
            </w:pPr>
          </w:p>
          <w:p w:rsidR="000537C0" w:rsidRDefault="00A308CE">
            <w:pPr>
              <w:pStyle w:val="TableParagraph"/>
              <w:ind w:left="105"/>
              <w:rPr>
                <w:sz w:val="12"/>
              </w:rPr>
            </w:pPr>
            <w:r>
              <w:rPr>
                <w:sz w:val="18"/>
              </w:rPr>
              <w:t>Week 6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Sensors &amp; its types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Practice</w:t>
            </w:r>
          </w:p>
        </w:tc>
      </w:tr>
      <w:tr w:rsidR="000537C0">
        <w:trPr>
          <w:trHeight w:val="292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3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Tachometer, LVDT,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772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Opto</w:t>
            </w:r>
            <w:proofErr w:type="spellEnd"/>
            <w:r>
              <w:rPr>
                <w:rFonts w:ascii="Times New Roman"/>
                <w:sz w:val="24"/>
              </w:rPr>
              <w:t>-interrupters,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3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</w:tr>
      <w:tr w:rsidR="000537C0">
        <w:trPr>
          <w:trHeight w:val="292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6"/>
              <w:rPr>
                <w:sz w:val="21"/>
              </w:rPr>
            </w:pPr>
          </w:p>
          <w:p w:rsidR="000537C0" w:rsidRDefault="00A308CE">
            <w:pPr>
              <w:pStyle w:val="TableParagraph"/>
              <w:ind w:left="105"/>
              <w:rPr>
                <w:sz w:val="12"/>
              </w:rPr>
            </w:pPr>
            <w:r>
              <w:rPr>
                <w:sz w:val="18"/>
              </w:rPr>
              <w:t>Week 7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2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Potentiometers for linear position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 w:line="254" w:lineRule="auto"/>
              <w:ind w:left="105" w:right="150"/>
              <w:rPr>
                <w:sz w:val="24"/>
              </w:rPr>
            </w:pPr>
            <w:r>
              <w:rPr>
                <w:w w:val="95"/>
                <w:sz w:val="24"/>
              </w:rPr>
              <w:t xml:space="preserve">Develop a part </w:t>
            </w:r>
            <w:proofErr w:type="spellStart"/>
            <w:r>
              <w:rPr>
                <w:w w:val="95"/>
                <w:sz w:val="24"/>
              </w:rPr>
              <w:t>programme</w:t>
            </w:r>
            <w:proofErr w:type="spellEnd"/>
            <w:r>
              <w:rPr>
                <w:w w:val="95"/>
                <w:sz w:val="24"/>
              </w:rPr>
              <w:t xml:space="preserve"> for the </w:t>
            </w:r>
            <w:r>
              <w:rPr>
                <w:sz w:val="24"/>
              </w:rPr>
              <w:t>following milling operation and make the job on CNC milling</w:t>
            </w:r>
          </w:p>
          <w:p w:rsidR="000537C0" w:rsidRDefault="00A308CE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Plain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</w:p>
          <w:p w:rsidR="000537C0" w:rsidRDefault="00A308CE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Slot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</w:p>
        </w:tc>
      </w:tr>
      <w:tr w:rsidR="000537C0">
        <w:trPr>
          <w:trHeight w:val="1454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Potentiometers for </w:t>
            </w:r>
            <w:proofErr w:type="spellStart"/>
            <w:r>
              <w:rPr>
                <w:rFonts w:ascii="Times New Roman"/>
                <w:sz w:val="24"/>
              </w:rPr>
              <w:t>anguler</w:t>
            </w:r>
            <w:proofErr w:type="spellEnd"/>
            <w:r>
              <w:rPr>
                <w:rFonts w:ascii="Times New Roman"/>
                <w:sz w:val="24"/>
              </w:rPr>
              <w:t xml:space="preserve"> position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1761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Encoder and decoder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3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54" w:lineRule="auto"/>
              <w:ind w:left="105" w:right="150"/>
              <w:rPr>
                <w:sz w:val="24"/>
              </w:rPr>
            </w:pPr>
            <w:r>
              <w:rPr>
                <w:w w:val="95"/>
                <w:sz w:val="24"/>
              </w:rPr>
              <w:t xml:space="preserve">Develop a part </w:t>
            </w:r>
            <w:proofErr w:type="spellStart"/>
            <w:r>
              <w:rPr>
                <w:w w:val="95"/>
                <w:sz w:val="24"/>
              </w:rPr>
              <w:t>programme</w:t>
            </w:r>
            <w:proofErr w:type="spellEnd"/>
            <w:r>
              <w:rPr>
                <w:w w:val="95"/>
                <w:sz w:val="24"/>
              </w:rPr>
              <w:t xml:space="preserve"> for the </w:t>
            </w:r>
            <w:r>
              <w:rPr>
                <w:sz w:val="24"/>
              </w:rPr>
              <w:t>following milling operation and make the job on CNC milling</w:t>
            </w:r>
          </w:p>
          <w:p w:rsidR="000537C0" w:rsidRDefault="00A308CE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Plain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</w:p>
          <w:p w:rsidR="000537C0" w:rsidRDefault="00A308CE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Slot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</w:p>
        </w:tc>
      </w:tr>
      <w:tr w:rsidR="000537C0">
        <w:trPr>
          <w:trHeight w:val="292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8"/>
            </w:pPr>
          </w:p>
          <w:p w:rsidR="000537C0" w:rsidRDefault="00A308CE">
            <w:pPr>
              <w:pStyle w:val="TableParagraph"/>
              <w:ind w:left="186"/>
              <w:rPr>
                <w:sz w:val="12"/>
              </w:rPr>
            </w:pPr>
            <w:r>
              <w:rPr>
                <w:sz w:val="18"/>
              </w:rPr>
              <w:t>Week 8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2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Axis drives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 w:line="254" w:lineRule="auto"/>
              <w:ind w:left="105" w:right="150"/>
              <w:rPr>
                <w:sz w:val="24"/>
              </w:rPr>
            </w:pPr>
            <w:r>
              <w:rPr>
                <w:w w:val="95"/>
                <w:sz w:val="24"/>
              </w:rPr>
              <w:t xml:space="preserve">Develop a part </w:t>
            </w:r>
            <w:proofErr w:type="spellStart"/>
            <w:r>
              <w:rPr>
                <w:w w:val="95"/>
                <w:sz w:val="24"/>
              </w:rPr>
              <w:t>programme</w:t>
            </w:r>
            <w:proofErr w:type="spellEnd"/>
            <w:r>
              <w:rPr>
                <w:w w:val="95"/>
                <w:sz w:val="24"/>
              </w:rPr>
              <w:t xml:space="preserve"> for the </w:t>
            </w:r>
            <w:r>
              <w:rPr>
                <w:sz w:val="24"/>
              </w:rPr>
              <w:t>following milling operation and make the job on CNC milling Contouring</w:t>
            </w:r>
          </w:p>
          <w:p w:rsidR="000537C0" w:rsidRDefault="00A308CE">
            <w:pPr>
              <w:pStyle w:val="TableParagraph"/>
              <w:spacing w:before="1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 Pocket milling</w:t>
            </w:r>
          </w:p>
        </w:tc>
      </w:tr>
      <w:tr w:rsidR="000537C0">
        <w:trPr>
          <w:trHeight w:val="1161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Assignment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1464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Mock Test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3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54" w:lineRule="auto"/>
              <w:ind w:left="105" w:right="150"/>
              <w:rPr>
                <w:sz w:val="24"/>
              </w:rPr>
            </w:pPr>
            <w:r>
              <w:rPr>
                <w:w w:val="95"/>
                <w:sz w:val="24"/>
              </w:rPr>
              <w:t xml:space="preserve">Develop a part </w:t>
            </w:r>
            <w:proofErr w:type="spellStart"/>
            <w:r>
              <w:rPr>
                <w:w w:val="95"/>
                <w:sz w:val="24"/>
              </w:rPr>
              <w:t>programme</w:t>
            </w:r>
            <w:proofErr w:type="spellEnd"/>
            <w:r>
              <w:rPr>
                <w:w w:val="95"/>
                <w:sz w:val="24"/>
              </w:rPr>
              <w:t xml:space="preserve"> for the </w:t>
            </w:r>
            <w:r>
              <w:rPr>
                <w:sz w:val="24"/>
              </w:rPr>
              <w:t>following milling operation and make the job on CNC milling</w:t>
            </w:r>
          </w:p>
          <w:p w:rsidR="000537C0" w:rsidRDefault="00A308CE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Contouring</w:t>
            </w:r>
          </w:p>
          <w:p w:rsidR="000537C0" w:rsidRDefault="00A308CE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7" w:line="267" w:lineRule="exact"/>
              <w:rPr>
                <w:sz w:val="24"/>
              </w:rPr>
            </w:pPr>
            <w:r>
              <w:rPr>
                <w:sz w:val="24"/>
              </w:rPr>
              <w:t>Pocket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</w:p>
        </w:tc>
      </w:tr>
      <w:tr w:rsidR="000537C0">
        <w:trPr>
          <w:trHeight w:val="585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8"/>
            </w:pPr>
          </w:p>
          <w:p w:rsidR="000537C0" w:rsidRDefault="00A308CE">
            <w:pPr>
              <w:pStyle w:val="TableParagraph"/>
              <w:ind w:left="105"/>
              <w:rPr>
                <w:sz w:val="12"/>
              </w:rPr>
            </w:pPr>
            <w:r>
              <w:rPr>
                <w:sz w:val="18"/>
              </w:rPr>
              <w:t>Week 9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b/>
                <w:w w:val="95"/>
                <w:sz w:val="24"/>
              </w:rPr>
              <w:t>Part Programming-</w:t>
            </w:r>
            <w:r>
              <w:rPr>
                <w:w w:val="95"/>
                <w:sz w:val="24"/>
              </w:rPr>
              <w:t>Introduction to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Part programming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 w:line="254" w:lineRule="auto"/>
              <w:ind w:left="105" w:right="150"/>
              <w:rPr>
                <w:sz w:val="24"/>
              </w:rPr>
            </w:pPr>
            <w:r>
              <w:rPr>
                <w:w w:val="95"/>
                <w:sz w:val="24"/>
              </w:rPr>
              <w:t xml:space="preserve">Preparation of work instructions </w:t>
            </w:r>
            <w:r>
              <w:rPr>
                <w:sz w:val="24"/>
              </w:rPr>
              <w:t>for machine operator</w:t>
            </w:r>
          </w:p>
        </w:tc>
      </w:tr>
      <w:tr w:rsidR="000537C0">
        <w:trPr>
          <w:trHeight w:val="585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Basic concepts of part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programming, NC words,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882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before="3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1" w:line="292" w:lineRule="exact"/>
              <w:ind w:left="110" w:right="289"/>
              <w:rPr>
                <w:sz w:val="24"/>
              </w:rPr>
            </w:pPr>
            <w:r>
              <w:rPr>
                <w:w w:val="95"/>
                <w:sz w:val="24"/>
              </w:rPr>
              <w:t>Part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programming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formats,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simple </w:t>
            </w:r>
            <w:r>
              <w:rPr>
                <w:sz w:val="24"/>
              </w:rPr>
              <w:t>programming for rational components,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before="3"/>
              <w:ind w:left="43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10" w:line="254" w:lineRule="auto"/>
              <w:ind w:left="105" w:right="150"/>
              <w:rPr>
                <w:sz w:val="24"/>
              </w:rPr>
            </w:pPr>
            <w:r>
              <w:rPr>
                <w:w w:val="95"/>
                <w:sz w:val="24"/>
              </w:rPr>
              <w:t xml:space="preserve">Preparation of work instructions </w:t>
            </w:r>
            <w:r>
              <w:rPr>
                <w:sz w:val="24"/>
              </w:rPr>
              <w:t>for machine operator</w:t>
            </w:r>
          </w:p>
        </w:tc>
      </w:tr>
      <w:tr w:rsidR="000537C0">
        <w:trPr>
          <w:trHeight w:val="585"/>
        </w:trPr>
        <w:tc>
          <w:tcPr>
            <w:tcW w:w="1081" w:type="dxa"/>
          </w:tcPr>
          <w:p w:rsidR="000537C0" w:rsidRDefault="00A308CE">
            <w:pPr>
              <w:pStyle w:val="TableParagraph"/>
              <w:spacing w:line="206" w:lineRule="exact"/>
              <w:ind w:left="105"/>
              <w:rPr>
                <w:sz w:val="12"/>
              </w:rPr>
            </w:pPr>
            <w:r>
              <w:rPr>
                <w:sz w:val="18"/>
              </w:rPr>
              <w:t>Week 10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part programming using conned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cycles,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6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</w:tr>
    </w:tbl>
    <w:p w:rsidR="000537C0" w:rsidRDefault="000537C0">
      <w:pPr>
        <w:rPr>
          <w:sz w:val="24"/>
        </w:rPr>
        <w:sectPr w:rsidR="000537C0">
          <w:pgSz w:w="12240" w:h="15840"/>
          <w:pgMar w:top="1440" w:right="240" w:bottom="280" w:left="880" w:header="720" w:footer="720" w:gutter="0"/>
          <w:cols w:space="720"/>
        </w:sect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1"/>
        <w:gridCol w:w="912"/>
        <w:gridCol w:w="3769"/>
        <w:gridCol w:w="1171"/>
        <w:gridCol w:w="3707"/>
      </w:tblGrid>
      <w:tr w:rsidR="000537C0">
        <w:trPr>
          <w:trHeight w:val="585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Subroutines and do loops, tool off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sets,</w:t>
            </w:r>
          </w:p>
        </w:tc>
        <w:tc>
          <w:tcPr>
            <w:tcW w:w="1171" w:type="dxa"/>
          </w:tcPr>
          <w:p w:rsidR="000537C0" w:rsidRDefault="000537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7" w:type="dxa"/>
          </w:tcPr>
          <w:p w:rsidR="000537C0" w:rsidRDefault="000537C0">
            <w:pPr>
              <w:pStyle w:val="TableParagraph"/>
              <w:rPr>
                <w:rFonts w:ascii="Times New Roman"/>
              </w:rPr>
            </w:pPr>
          </w:p>
        </w:tc>
      </w:tr>
      <w:tr w:rsidR="000537C0">
        <w:trPr>
          <w:trHeight w:val="585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cutter radius compensation and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tool wear compensation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</w:tr>
      <w:tr w:rsidR="000537C0">
        <w:trPr>
          <w:trHeight w:val="292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8"/>
            </w:pPr>
          </w:p>
          <w:p w:rsidR="000537C0" w:rsidRDefault="00A308CE">
            <w:pPr>
              <w:pStyle w:val="TableParagraph"/>
              <w:ind w:left="105"/>
              <w:rPr>
                <w:sz w:val="12"/>
              </w:rPr>
            </w:pPr>
            <w:r>
              <w:rPr>
                <w:sz w:val="18"/>
              </w:rPr>
              <w:t>Week 11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2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 w:line="254" w:lineRule="auto"/>
              <w:ind w:left="105" w:right="403"/>
              <w:rPr>
                <w:sz w:val="24"/>
              </w:rPr>
            </w:pPr>
            <w:r>
              <w:rPr>
                <w:sz w:val="24"/>
              </w:rPr>
              <w:t xml:space="preserve">Preparation of preventive </w:t>
            </w:r>
            <w:r>
              <w:rPr>
                <w:w w:val="90"/>
                <w:sz w:val="24"/>
              </w:rPr>
              <w:t xml:space="preserve">maintenance schedule for CNC </w:t>
            </w:r>
            <w:r>
              <w:rPr>
                <w:sz w:val="24"/>
              </w:rPr>
              <w:t>machine.</w:t>
            </w:r>
          </w:p>
        </w:tc>
      </w:tr>
      <w:tr w:rsidR="000537C0">
        <w:trPr>
          <w:trHeight w:val="1175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before="3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1" w:line="292" w:lineRule="exact"/>
              <w:ind w:left="110" w:right="473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Problems in CNC Machines- </w:t>
            </w:r>
            <w:r>
              <w:rPr>
                <w:sz w:val="24"/>
              </w:rPr>
              <w:t xml:space="preserve">Common problems in CNC </w:t>
            </w:r>
            <w:r>
              <w:rPr>
                <w:w w:val="95"/>
                <w:sz w:val="24"/>
              </w:rPr>
              <w:t>machines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related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mechanical, </w:t>
            </w:r>
            <w:r>
              <w:rPr>
                <w:sz w:val="24"/>
              </w:rPr>
              <w:t>electrical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878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before="5"/>
              <w:ind w:left="287"/>
              <w:rPr>
                <w:sz w:val="24"/>
              </w:rPr>
            </w:pPr>
            <w:r>
              <w:rPr>
                <w:sz w:val="24"/>
              </w:rPr>
              <w:t>3rd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 w:line="254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Common problems in CNC </w:t>
            </w:r>
            <w:r>
              <w:rPr>
                <w:w w:val="95"/>
                <w:sz w:val="24"/>
              </w:rPr>
              <w:t>machines related to pneumatic&amp;</w:t>
            </w:r>
          </w:p>
          <w:p w:rsidR="000537C0" w:rsidRDefault="006A5264">
            <w:pPr>
              <w:pStyle w:val="TableParagraph"/>
              <w:spacing w:before="1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Electronic</w:t>
            </w:r>
            <w:r w:rsidR="00A308CE">
              <w:rPr>
                <w:sz w:val="24"/>
              </w:rPr>
              <w:t xml:space="preserve"> components.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80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54" w:lineRule="auto"/>
              <w:ind w:left="105" w:right="403"/>
              <w:rPr>
                <w:sz w:val="24"/>
              </w:rPr>
            </w:pPr>
            <w:r>
              <w:rPr>
                <w:sz w:val="24"/>
              </w:rPr>
              <w:t xml:space="preserve">Preparation of preventive </w:t>
            </w:r>
            <w:r>
              <w:rPr>
                <w:w w:val="90"/>
                <w:sz w:val="24"/>
              </w:rPr>
              <w:t>maintenance schedule for CNC</w:t>
            </w:r>
          </w:p>
          <w:p w:rsidR="000537C0" w:rsidRDefault="00A308CE">
            <w:pPr>
              <w:pStyle w:val="TableParagraph"/>
              <w:spacing w:before="1"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machine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0537C0">
        <w:trPr>
          <w:trHeight w:val="585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8"/>
            </w:pPr>
          </w:p>
          <w:p w:rsidR="000537C0" w:rsidRDefault="00A308CE">
            <w:pPr>
              <w:pStyle w:val="TableParagraph"/>
              <w:spacing w:before="1"/>
              <w:ind w:left="105"/>
              <w:rPr>
                <w:sz w:val="12"/>
              </w:rPr>
            </w:pPr>
            <w:r>
              <w:rPr>
                <w:sz w:val="18"/>
              </w:rPr>
              <w:t>Week 12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Study of common problems and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remedies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 w:line="254" w:lineRule="auto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 xml:space="preserve">Demonstration through industrial </w:t>
            </w:r>
            <w:r>
              <w:rPr>
                <w:sz w:val="24"/>
              </w:rPr>
              <w:t>visit for awareness of actual working of FMS in production.</w:t>
            </w:r>
          </w:p>
        </w:tc>
      </w:tr>
      <w:tr w:rsidR="000537C0">
        <w:trPr>
          <w:trHeight w:val="585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use of on-time fault finding</w:t>
            </w:r>
          </w:p>
          <w:p w:rsidR="000537C0" w:rsidRDefault="006A5264">
            <w:pPr>
              <w:pStyle w:val="TableParagraph"/>
              <w:spacing w:before="17" w:line="267" w:lineRule="exact"/>
              <w:ind w:left="110"/>
              <w:rPr>
                <w:rFonts w:ascii="Times New Roman"/>
                <w:sz w:val="24"/>
              </w:rPr>
            </w:pPr>
            <w:r>
              <w:rPr>
                <w:sz w:val="24"/>
              </w:rPr>
              <w:t>Diagnosis</w:t>
            </w:r>
            <w:r w:rsidR="00A308CE">
              <w:rPr>
                <w:sz w:val="24"/>
              </w:rPr>
              <w:t xml:space="preserve"> tools in CNC machines</w:t>
            </w:r>
            <w:r w:rsidR="00A308CE">
              <w:rPr>
                <w:rFonts w:ascii="Times New Roman"/>
                <w:sz w:val="24"/>
              </w:rPr>
              <w:t>.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877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Automation and NC system-</w:t>
            </w:r>
          </w:p>
          <w:p w:rsidR="000537C0" w:rsidRDefault="00A308CE"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Concept of automation,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54" w:lineRule="auto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 xml:space="preserve">Demonstration through industrial </w:t>
            </w:r>
            <w:r>
              <w:rPr>
                <w:sz w:val="24"/>
              </w:rPr>
              <w:t>visit for awareness of actual</w:t>
            </w:r>
          </w:p>
          <w:p w:rsidR="000537C0" w:rsidRDefault="00A308C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working</w:t>
            </w:r>
            <w:proofErr w:type="gramEnd"/>
            <w:r>
              <w:rPr>
                <w:sz w:val="24"/>
              </w:rPr>
              <w:t xml:space="preserve"> of FMS in production.</w:t>
            </w:r>
          </w:p>
        </w:tc>
      </w:tr>
      <w:tr w:rsidR="000537C0">
        <w:trPr>
          <w:trHeight w:val="638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8"/>
            </w:pPr>
          </w:p>
          <w:p w:rsidR="000537C0" w:rsidRDefault="00A308CE">
            <w:pPr>
              <w:pStyle w:val="TableParagraph"/>
              <w:ind w:left="105"/>
              <w:rPr>
                <w:sz w:val="12"/>
              </w:rPr>
            </w:pPr>
            <w:r>
              <w:rPr>
                <w:sz w:val="18"/>
              </w:rPr>
              <w:t>Week 13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 w:line="254" w:lineRule="auto"/>
              <w:ind w:left="110" w:right="460"/>
              <w:rPr>
                <w:sz w:val="24"/>
              </w:rPr>
            </w:pPr>
            <w:r>
              <w:rPr>
                <w:w w:val="95"/>
                <w:sz w:val="24"/>
              </w:rPr>
              <w:t xml:space="preserve">Emerging trends in automation, </w:t>
            </w:r>
            <w:r>
              <w:rPr>
                <w:sz w:val="24"/>
              </w:rPr>
              <w:t>automatic assembly.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 &amp; VIVA</w:t>
            </w:r>
          </w:p>
        </w:tc>
      </w:tr>
      <w:tr w:rsidR="000537C0">
        <w:trPr>
          <w:trHeight w:val="585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Overview of FMS, Group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technology,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297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before="3" w:line="274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10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CAD/CAM and CIM.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before="3" w:line="274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10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Practice &amp; VIVA</w:t>
            </w:r>
          </w:p>
        </w:tc>
      </w:tr>
      <w:tr w:rsidR="000537C0">
        <w:trPr>
          <w:trHeight w:val="292"/>
        </w:trPr>
        <w:tc>
          <w:tcPr>
            <w:tcW w:w="1081" w:type="dxa"/>
            <w:vMerge w:val="restart"/>
          </w:tcPr>
          <w:p w:rsidR="000537C0" w:rsidRDefault="00A308CE">
            <w:pPr>
              <w:pStyle w:val="TableParagraph"/>
              <w:spacing w:line="206" w:lineRule="exact"/>
              <w:ind w:left="105"/>
              <w:rPr>
                <w:sz w:val="12"/>
              </w:rPr>
            </w:pPr>
            <w:r>
              <w:rPr>
                <w:sz w:val="18"/>
              </w:rPr>
              <w:t>Week 14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2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 &amp; VIVA</w:t>
            </w:r>
          </w:p>
        </w:tc>
      </w:tr>
      <w:tr w:rsidR="000537C0">
        <w:trPr>
          <w:trHeight w:val="585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Robot Technology- </w:t>
            </w:r>
            <w:r>
              <w:rPr>
                <w:w w:val="95"/>
                <w:sz w:val="24"/>
              </w:rPr>
              <w:t>Introduction to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robot technology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815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Basic robot motion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 &amp; VIVA</w:t>
            </w:r>
          </w:p>
        </w:tc>
      </w:tr>
      <w:tr w:rsidR="000537C0">
        <w:trPr>
          <w:trHeight w:val="585"/>
        </w:trPr>
        <w:tc>
          <w:tcPr>
            <w:tcW w:w="1081" w:type="dxa"/>
            <w:vMerge w:val="restart"/>
          </w:tcPr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rPr>
                <w:sz w:val="18"/>
              </w:rPr>
            </w:pPr>
          </w:p>
          <w:p w:rsidR="000537C0" w:rsidRDefault="000537C0">
            <w:pPr>
              <w:pStyle w:val="TableParagraph"/>
              <w:spacing w:before="6"/>
              <w:rPr>
                <w:sz w:val="21"/>
              </w:rPr>
            </w:pPr>
          </w:p>
          <w:p w:rsidR="000537C0" w:rsidRDefault="00A308CE">
            <w:pPr>
              <w:pStyle w:val="TableParagraph"/>
              <w:ind w:left="105"/>
              <w:rPr>
                <w:sz w:val="12"/>
              </w:rPr>
            </w:pPr>
            <w:r>
              <w:rPr>
                <w:sz w:val="18"/>
              </w:rPr>
              <w:t>Week 15</w:t>
            </w:r>
            <w:proofErr w:type="spellStart"/>
            <w:r>
              <w:rPr>
                <w:position w:val="5"/>
                <w:sz w:val="12"/>
              </w:rPr>
              <w:t>th</w:t>
            </w:r>
            <w:proofErr w:type="spellEnd"/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9" w:lineRule="exact"/>
              <w:ind w:left="330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Basic robot motion and its</w:t>
            </w:r>
          </w:p>
          <w:p w:rsidR="000537C0" w:rsidRDefault="00A308CE">
            <w:pPr>
              <w:pStyle w:val="TableParagraph"/>
              <w:spacing w:before="17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1171" w:type="dxa"/>
            <w:vMerge w:val="restart"/>
          </w:tcPr>
          <w:p w:rsidR="000537C0" w:rsidRDefault="00A308CE">
            <w:pPr>
              <w:pStyle w:val="TableParagraph"/>
              <w:spacing w:line="279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3707" w:type="dxa"/>
            <w:vMerge w:val="restart"/>
          </w:tcPr>
          <w:p w:rsidR="000537C0" w:rsidRDefault="00A308CE">
            <w:pPr>
              <w:pStyle w:val="TableParagraph"/>
              <w:spacing w:before="5"/>
              <w:ind w:left="105"/>
              <w:rPr>
                <w:sz w:val="24"/>
              </w:rPr>
            </w:pPr>
            <w:r>
              <w:rPr>
                <w:sz w:val="24"/>
              </w:rPr>
              <w:t>Practice &amp; VIVA</w:t>
            </w:r>
          </w:p>
        </w:tc>
      </w:tr>
      <w:tr w:rsidR="000537C0">
        <w:trPr>
          <w:trHeight w:val="292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2" w:lineRule="exact"/>
              <w:ind w:left="306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3707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</w:tr>
      <w:tr w:rsidR="000537C0">
        <w:trPr>
          <w:trHeight w:val="292"/>
        </w:trPr>
        <w:tc>
          <w:tcPr>
            <w:tcW w:w="1081" w:type="dxa"/>
            <w:vMerge/>
            <w:tcBorders>
              <w:top w:val="nil"/>
            </w:tcBorders>
          </w:tcPr>
          <w:p w:rsidR="000537C0" w:rsidRDefault="000537C0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537C0" w:rsidRDefault="00A308CE">
            <w:pPr>
              <w:pStyle w:val="TableParagraph"/>
              <w:spacing w:line="272" w:lineRule="exact"/>
              <w:ind w:left="320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3769" w:type="dxa"/>
          </w:tcPr>
          <w:p w:rsidR="000537C0" w:rsidRDefault="00A308CE">
            <w:pPr>
              <w:pStyle w:val="TableParagraph"/>
              <w:spacing w:before="5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Test</w:t>
            </w:r>
          </w:p>
        </w:tc>
        <w:tc>
          <w:tcPr>
            <w:tcW w:w="1171" w:type="dxa"/>
          </w:tcPr>
          <w:p w:rsidR="000537C0" w:rsidRDefault="00A308CE">
            <w:pPr>
              <w:pStyle w:val="TableParagraph"/>
              <w:spacing w:line="272" w:lineRule="exact"/>
              <w:ind w:left="404" w:right="405"/>
              <w:jc w:val="center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3707" w:type="dxa"/>
          </w:tcPr>
          <w:p w:rsidR="000537C0" w:rsidRDefault="00A308CE">
            <w:pPr>
              <w:pStyle w:val="TableParagraph"/>
              <w:spacing w:before="5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Practice &amp; VIVA</w:t>
            </w:r>
          </w:p>
        </w:tc>
      </w:tr>
    </w:tbl>
    <w:p w:rsidR="000537C0" w:rsidRDefault="000537C0">
      <w:pPr>
        <w:spacing w:line="267" w:lineRule="exact"/>
        <w:rPr>
          <w:sz w:val="24"/>
        </w:rPr>
        <w:sectPr w:rsidR="000537C0">
          <w:pgSz w:w="12240" w:h="15840"/>
          <w:pgMar w:top="1440" w:right="240" w:bottom="280" w:left="880" w:header="720" w:footer="720" w:gutter="0"/>
          <w:cols w:space="720"/>
        </w:sectPr>
      </w:pPr>
    </w:p>
    <w:p w:rsidR="00A308CE" w:rsidRDefault="00A308CE" w:rsidP="000272D3">
      <w:pPr>
        <w:pStyle w:val="BodyText"/>
        <w:spacing w:before="9"/>
        <w:ind w:left="0"/>
      </w:pPr>
    </w:p>
    <w:sectPr w:rsidR="00A308CE" w:rsidSect="000272D3">
      <w:pgSz w:w="12240" w:h="15840"/>
      <w:pgMar w:top="1420" w:right="240" w:bottom="280" w:left="880" w:header="720" w:footer="720" w:gutter="0"/>
      <w:cols w:num="3" w:space="720" w:equalWidth="0">
        <w:col w:w="2825" w:space="80"/>
        <w:col w:w="1033" w:space="66"/>
        <w:col w:w="71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543BC"/>
    <w:multiLevelType w:val="hybridMultilevel"/>
    <w:tmpl w:val="83B89642"/>
    <w:lvl w:ilvl="0" w:tplc="EDD0C2C0">
      <w:numFmt w:val="bullet"/>
      <w:lvlText w:val="-"/>
      <w:lvlJc w:val="left"/>
      <w:pPr>
        <w:ind w:left="230" w:hanging="125"/>
      </w:pPr>
      <w:rPr>
        <w:rFonts w:ascii="Arial" w:eastAsia="Arial" w:hAnsi="Arial" w:cs="Arial" w:hint="default"/>
        <w:w w:val="91"/>
        <w:sz w:val="24"/>
        <w:szCs w:val="24"/>
        <w:lang w:val="en-US" w:eastAsia="en-US" w:bidi="en-US"/>
      </w:rPr>
    </w:lvl>
    <w:lvl w:ilvl="1" w:tplc="E2AC8C16">
      <w:numFmt w:val="bullet"/>
      <w:lvlText w:val="•"/>
      <w:lvlJc w:val="left"/>
      <w:pPr>
        <w:ind w:left="585" w:hanging="125"/>
      </w:pPr>
      <w:rPr>
        <w:rFonts w:hint="default"/>
        <w:lang w:val="en-US" w:eastAsia="en-US" w:bidi="en-US"/>
      </w:rPr>
    </w:lvl>
    <w:lvl w:ilvl="2" w:tplc="8AA69990">
      <w:numFmt w:val="bullet"/>
      <w:lvlText w:val="•"/>
      <w:lvlJc w:val="left"/>
      <w:pPr>
        <w:ind w:left="931" w:hanging="125"/>
      </w:pPr>
      <w:rPr>
        <w:rFonts w:hint="default"/>
        <w:lang w:val="en-US" w:eastAsia="en-US" w:bidi="en-US"/>
      </w:rPr>
    </w:lvl>
    <w:lvl w:ilvl="3" w:tplc="D84ED49E">
      <w:numFmt w:val="bullet"/>
      <w:lvlText w:val="•"/>
      <w:lvlJc w:val="left"/>
      <w:pPr>
        <w:ind w:left="1277" w:hanging="125"/>
      </w:pPr>
      <w:rPr>
        <w:rFonts w:hint="default"/>
        <w:lang w:val="en-US" w:eastAsia="en-US" w:bidi="en-US"/>
      </w:rPr>
    </w:lvl>
    <w:lvl w:ilvl="4" w:tplc="3FF02C76">
      <w:numFmt w:val="bullet"/>
      <w:lvlText w:val="•"/>
      <w:lvlJc w:val="left"/>
      <w:pPr>
        <w:ind w:left="1622" w:hanging="125"/>
      </w:pPr>
      <w:rPr>
        <w:rFonts w:hint="default"/>
        <w:lang w:val="en-US" w:eastAsia="en-US" w:bidi="en-US"/>
      </w:rPr>
    </w:lvl>
    <w:lvl w:ilvl="5" w:tplc="1798AA64">
      <w:numFmt w:val="bullet"/>
      <w:lvlText w:val="•"/>
      <w:lvlJc w:val="left"/>
      <w:pPr>
        <w:ind w:left="1968" w:hanging="125"/>
      </w:pPr>
      <w:rPr>
        <w:rFonts w:hint="default"/>
        <w:lang w:val="en-US" w:eastAsia="en-US" w:bidi="en-US"/>
      </w:rPr>
    </w:lvl>
    <w:lvl w:ilvl="6" w:tplc="5C8E3B5C">
      <w:numFmt w:val="bullet"/>
      <w:lvlText w:val="•"/>
      <w:lvlJc w:val="left"/>
      <w:pPr>
        <w:ind w:left="2314" w:hanging="125"/>
      </w:pPr>
      <w:rPr>
        <w:rFonts w:hint="default"/>
        <w:lang w:val="en-US" w:eastAsia="en-US" w:bidi="en-US"/>
      </w:rPr>
    </w:lvl>
    <w:lvl w:ilvl="7" w:tplc="CB58790C">
      <w:numFmt w:val="bullet"/>
      <w:lvlText w:val="•"/>
      <w:lvlJc w:val="left"/>
      <w:pPr>
        <w:ind w:left="2659" w:hanging="125"/>
      </w:pPr>
      <w:rPr>
        <w:rFonts w:hint="default"/>
        <w:lang w:val="en-US" w:eastAsia="en-US" w:bidi="en-US"/>
      </w:rPr>
    </w:lvl>
    <w:lvl w:ilvl="8" w:tplc="64A6CEBE">
      <w:numFmt w:val="bullet"/>
      <w:lvlText w:val="•"/>
      <w:lvlJc w:val="left"/>
      <w:pPr>
        <w:ind w:left="3005" w:hanging="125"/>
      </w:pPr>
      <w:rPr>
        <w:rFonts w:hint="default"/>
        <w:lang w:val="en-US" w:eastAsia="en-US" w:bidi="en-US"/>
      </w:rPr>
    </w:lvl>
  </w:abstractNum>
  <w:abstractNum w:abstractNumId="1">
    <w:nsid w:val="3A4068AD"/>
    <w:multiLevelType w:val="hybridMultilevel"/>
    <w:tmpl w:val="FE4A0780"/>
    <w:lvl w:ilvl="0" w:tplc="FF34F214">
      <w:numFmt w:val="bullet"/>
      <w:lvlText w:val="-"/>
      <w:lvlJc w:val="left"/>
      <w:pPr>
        <w:ind w:left="230" w:hanging="125"/>
      </w:pPr>
      <w:rPr>
        <w:rFonts w:ascii="Arial" w:eastAsia="Arial" w:hAnsi="Arial" w:cs="Arial" w:hint="default"/>
        <w:w w:val="91"/>
        <w:sz w:val="24"/>
        <w:szCs w:val="24"/>
        <w:lang w:val="en-US" w:eastAsia="en-US" w:bidi="en-US"/>
      </w:rPr>
    </w:lvl>
    <w:lvl w:ilvl="1" w:tplc="A8F44726">
      <w:numFmt w:val="bullet"/>
      <w:lvlText w:val="•"/>
      <w:lvlJc w:val="left"/>
      <w:pPr>
        <w:ind w:left="585" w:hanging="125"/>
      </w:pPr>
      <w:rPr>
        <w:rFonts w:hint="default"/>
        <w:lang w:val="en-US" w:eastAsia="en-US" w:bidi="en-US"/>
      </w:rPr>
    </w:lvl>
    <w:lvl w:ilvl="2" w:tplc="F8068264">
      <w:numFmt w:val="bullet"/>
      <w:lvlText w:val="•"/>
      <w:lvlJc w:val="left"/>
      <w:pPr>
        <w:ind w:left="931" w:hanging="125"/>
      </w:pPr>
      <w:rPr>
        <w:rFonts w:hint="default"/>
        <w:lang w:val="en-US" w:eastAsia="en-US" w:bidi="en-US"/>
      </w:rPr>
    </w:lvl>
    <w:lvl w:ilvl="3" w:tplc="9A786314">
      <w:numFmt w:val="bullet"/>
      <w:lvlText w:val="•"/>
      <w:lvlJc w:val="left"/>
      <w:pPr>
        <w:ind w:left="1277" w:hanging="125"/>
      </w:pPr>
      <w:rPr>
        <w:rFonts w:hint="default"/>
        <w:lang w:val="en-US" w:eastAsia="en-US" w:bidi="en-US"/>
      </w:rPr>
    </w:lvl>
    <w:lvl w:ilvl="4" w:tplc="8452E7AA">
      <w:numFmt w:val="bullet"/>
      <w:lvlText w:val="•"/>
      <w:lvlJc w:val="left"/>
      <w:pPr>
        <w:ind w:left="1622" w:hanging="125"/>
      </w:pPr>
      <w:rPr>
        <w:rFonts w:hint="default"/>
        <w:lang w:val="en-US" w:eastAsia="en-US" w:bidi="en-US"/>
      </w:rPr>
    </w:lvl>
    <w:lvl w:ilvl="5" w:tplc="215AE48E">
      <w:numFmt w:val="bullet"/>
      <w:lvlText w:val="•"/>
      <w:lvlJc w:val="left"/>
      <w:pPr>
        <w:ind w:left="1968" w:hanging="125"/>
      </w:pPr>
      <w:rPr>
        <w:rFonts w:hint="default"/>
        <w:lang w:val="en-US" w:eastAsia="en-US" w:bidi="en-US"/>
      </w:rPr>
    </w:lvl>
    <w:lvl w:ilvl="6" w:tplc="AB347C42">
      <w:numFmt w:val="bullet"/>
      <w:lvlText w:val="•"/>
      <w:lvlJc w:val="left"/>
      <w:pPr>
        <w:ind w:left="2314" w:hanging="125"/>
      </w:pPr>
      <w:rPr>
        <w:rFonts w:hint="default"/>
        <w:lang w:val="en-US" w:eastAsia="en-US" w:bidi="en-US"/>
      </w:rPr>
    </w:lvl>
    <w:lvl w:ilvl="7" w:tplc="6F9066AE">
      <w:numFmt w:val="bullet"/>
      <w:lvlText w:val="•"/>
      <w:lvlJc w:val="left"/>
      <w:pPr>
        <w:ind w:left="2659" w:hanging="125"/>
      </w:pPr>
      <w:rPr>
        <w:rFonts w:hint="default"/>
        <w:lang w:val="en-US" w:eastAsia="en-US" w:bidi="en-US"/>
      </w:rPr>
    </w:lvl>
    <w:lvl w:ilvl="8" w:tplc="9AA42C00">
      <w:numFmt w:val="bullet"/>
      <w:lvlText w:val="•"/>
      <w:lvlJc w:val="left"/>
      <w:pPr>
        <w:ind w:left="3005" w:hanging="125"/>
      </w:pPr>
      <w:rPr>
        <w:rFonts w:hint="default"/>
        <w:lang w:val="en-US" w:eastAsia="en-US" w:bidi="en-US"/>
      </w:rPr>
    </w:lvl>
  </w:abstractNum>
  <w:abstractNum w:abstractNumId="2">
    <w:nsid w:val="62FB71BE"/>
    <w:multiLevelType w:val="hybridMultilevel"/>
    <w:tmpl w:val="87F8948A"/>
    <w:lvl w:ilvl="0" w:tplc="F21A5106">
      <w:numFmt w:val="bullet"/>
      <w:lvlText w:val="-"/>
      <w:lvlJc w:val="left"/>
      <w:pPr>
        <w:ind w:left="230" w:hanging="125"/>
      </w:pPr>
      <w:rPr>
        <w:rFonts w:ascii="Arial" w:eastAsia="Arial" w:hAnsi="Arial" w:cs="Arial" w:hint="default"/>
        <w:w w:val="91"/>
        <w:sz w:val="24"/>
        <w:szCs w:val="24"/>
        <w:lang w:val="en-US" w:eastAsia="en-US" w:bidi="en-US"/>
      </w:rPr>
    </w:lvl>
    <w:lvl w:ilvl="1" w:tplc="E97E250E">
      <w:numFmt w:val="bullet"/>
      <w:lvlText w:val="•"/>
      <w:lvlJc w:val="left"/>
      <w:pPr>
        <w:ind w:left="585" w:hanging="125"/>
      </w:pPr>
      <w:rPr>
        <w:rFonts w:hint="default"/>
        <w:lang w:val="en-US" w:eastAsia="en-US" w:bidi="en-US"/>
      </w:rPr>
    </w:lvl>
    <w:lvl w:ilvl="2" w:tplc="043A9948">
      <w:numFmt w:val="bullet"/>
      <w:lvlText w:val="•"/>
      <w:lvlJc w:val="left"/>
      <w:pPr>
        <w:ind w:left="931" w:hanging="125"/>
      </w:pPr>
      <w:rPr>
        <w:rFonts w:hint="default"/>
        <w:lang w:val="en-US" w:eastAsia="en-US" w:bidi="en-US"/>
      </w:rPr>
    </w:lvl>
    <w:lvl w:ilvl="3" w:tplc="0A0CED2A">
      <w:numFmt w:val="bullet"/>
      <w:lvlText w:val="•"/>
      <w:lvlJc w:val="left"/>
      <w:pPr>
        <w:ind w:left="1277" w:hanging="125"/>
      </w:pPr>
      <w:rPr>
        <w:rFonts w:hint="default"/>
        <w:lang w:val="en-US" w:eastAsia="en-US" w:bidi="en-US"/>
      </w:rPr>
    </w:lvl>
    <w:lvl w:ilvl="4" w:tplc="2D22B6B0">
      <w:numFmt w:val="bullet"/>
      <w:lvlText w:val="•"/>
      <w:lvlJc w:val="left"/>
      <w:pPr>
        <w:ind w:left="1622" w:hanging="125"/>
      </w:pPr>
      <w:rPr>
        <w:rFonts w:hint="default"/>
        <w:lang w:val="en-US" w:eastAsia="en-US" w:bidi="en-US"/>
      </w:rPr>
    </w:lvl>
    <w:lvl w:ilvl="5" w:tplc="3072EB54">
      <w:numFmt w:val="bullet"/>
      <w:lvlText w:val="•"/>
      <w:lvlJc w:val="left"/>
      <w:pPr>
        <w:ind w:left="1968" w:hanging="125"/>
      </w:pPr>
      <w:rPr>
        <w:rFonts w:hint="default"/>
        <w:lang w:val="en-US" w:eastAsia="en-US" w:bidi="en-US"/>
      </w:rPr>
    </w:lvl>
    <w:lvl w:ilvl="6" w:tplc="BE5A299E">
      <w:numFmt w:val="bullet"/>
      <w:lvlText w:val="•"/>
      <w:lvlJc w:val="left"/>
      <w:pPr>
        <w:ind w:left="2314" w:hanging="125"/>
      </w:pPr>
      <w:rPr>
        <w:rFonts w:hint="default"/>
        <w:lang w:val="en-US" w:eastAsia="en-US" w:bidi="en-US"/>
      </w:rPr>
    </w:lvl>
    <w:lvl w:ilvl="7" w:tplc="DFF66228">
      <w:numFmt w:val="bullet"/>
      <w:lvlText w:val="•"/>
      <w:lvlJc w:val="left"/>
      <w:pPr>
        <w:ind w:left="2659" w:hanging="125"/>
      </w:pPr>
      <w:rPr>
        <w:rFonts w:hint="default"/>
        <w:lang w:val="en-US" w:eastAsia="en-US" w:bidi="en-US"/>
      </w:rPr>
    </w:lvl>
    <w:lvl w:ilvl="8" w:tplc="37D420A0">
      <w:numFmt w:val="bullet"/>
      <w:lvlText w:val="•"/>
      <w:lvlJc w:val="left"/>
      <w:pPr>
        <w:ind w:left="3005" w:hanging="125"/>
      </w:pPr>
      <w:rPr>
        <w:rFonts w:hint="default"/>
        <w:lang w:val="en-US" w:eastAsia="en-US" w:bidi="en-US"/>
      </w:rPr>
    </w:lvl>
  </w:abstractNum>
  <w:abstractNum w:abstractNumId="3">
    <w:nsid w:val="75994178"/>
    <w:multiLevelType w:val="hybridMultilevel"/>
    <w:tmpl w:val="D70EC7EA"/>
    <w:lvl w:ilvl="0" w:tplc="FEB02B10">
      <w:numFmt w:val="bullet"/>
      <w:lvlText w:val="-"/>
      <w:lvlJc w:val="left"/>
      <w:pPr>
        <w:ind w:left="230" w:hanging="125"/>
      </w:pPr>
      <w:rPr>
        <w:rFonts w:ascii="Arial" w:eastAsia="Arial" w:hAnsi="Arial" w:cs="Arial" w:hint="default"/>
        <w:w w:val="91"/>
        <w:sz w:val="24"/>
        <w:szCs w:val="24"/>
        <w:lang w:val="en-US" w:eastAsia="en-US" w:bidi="en-US"/>
      </w:rPr>
    </w:lvl>
    <w:lvl w:ilvl="1" w:tplc="5D9C874E">
      <w:numFmt w:val="bullet"/>
      <w:lvlText w:val="•"/>
      <w:lvlJc w:val="left"/>
      <w:pPr>
        <w:ind w:left="585" w:hanging="125"/>
      </w:pPr>
      <w:rPr>
        <w:rFonts w:hint="default"/>
        <w:lang w:val="en-US" w:eastAsia="en-US" w:bidi="en-US"/>
      </w:rPr>
    </w:lvl>
    <w:lvl w:ilvl="2" w:tplc="1DCED3E6">
      <w:numFmt w:val="bullet"/>
      <w:lvlText w:val="•"/>
      <w:lvlJc w:val="left"/>
      <w:pPr>
        <w:ind w:left="931" w:hanging="125"/>
      </w:pPr>
      <w:rPr>
        <w:rFonts w:hint="default"/>
        <w:lang w:val="en-US" w:eastAsia="en-US" w:bidi="en-US"/>
      </w:rPr>
    </w:lvl>
    <w:lvl w:ilvl="3" w:tplc="B25C173E">
      <w:numFmt w:val="bullet"/>
      <w:lvlText w:val="•"/>
      <w:lvlJc w:val="left"/>
      <w:pPr>
        <w:ind w:left="1277" w:hanging="125"/>
      </w:pPr>
      <w:rPr>
        <w:rFonts w:hint="default"/>
        <w:lang w:val="en-US" w:eastAsia="en-US" w:bidi="en-US"/>
      </w:rPr>
    </w:lvl>
    <w:lvl w:ilvl="4" w:tplc="2CB22E3C">
      <w:numFmt w:val="bullet"/>
      <w:lvlText w:val="•"/>
      <w:lvlJc w:val="left"/>
      <w:pPr>
        <w:ind w:left="1622" w:hanging="125"/>
      </w:pPr>
      <w:rPr>
        <w:rFonts w:hint="default"/>
        <w:lang w:val="en-US" w:eastAsia="en-US" w:bidi="en-US"/>
      </w:rPr>
    </w:lvl>
    <w:lvl w:ilvl="5" w:tplc="0A40B720">
      <w:numFmt w:val="bullet"/>
      <w:lvlText w:val="•"/>
      <w:lvlJc w:val="left"/>
      <w:pPr>
        <w:ind w:left="1968" w:hanging="125"/>
      </w:pPr>
      <w:rPr>
        <w:rFonts w:hint="default"/>
        <w:lang w:val="en-US" w:eastAsia="en-US" w:bidi="en-US"/>
      </w:rPr>
    </w:lvl>
    <w:lvl w:ilvl="6" w:tplc="FB6C145A">
      <w:numFmt w:val="bullet"/>
      <w:lvlText w:val="•"/>
      <w:lvlJc w:val="left"/>
      <w:pPr>
        <w:ind w:left="2314" w:hanging="125"/>
      </w:pPr>
      <w:rPr>
        <w:rFonts w:hint="default"/>
        <w:lang w:val="en-US" w:eastAsia="en-US" w:bidi="en-US"/>
      </w:rPr>
    </w:lvl>
    <w:lvl w:ilvl="7" w:tplc="44D06806">
      <w:numFmt w:val="bullet"/>
      <w:lvlText w:val="•"/>
      <w:lvlJc w:val="left"/>
      <w:pPr>
        <w:ind w:left="2659" w:hanging="125"/>
      </w:pPr>
      <w:rPr>
        <w:rFonts w:hint="default"/>
        <w:lang w:val="en-US" w:eastAsia="en-US" w:bidi="en-US"/>
      </w:rPr>
    </w:lvl>
    <w:lvl w:ilvl="8" w:tplc="0868D8E6">
      <w:numFmt w:val="bullet"/>
      <w:lvlText w:val="•"/>
      <w:lvlJc w:val="left"/>
      <w:pPr>
        <w:ind w:left="3005" w:hanging="125"/>
      </w:pPr>
      <w:rPr>
        <w:rFonts w:hint="default"/>
        <w:lang w:val="en-US" w:eastAsia="en-US" w:bidi="en-US"/>
      </w:rPr>
    </w:lvl>
  </w:abstractNum>
  <w:abstractNum w:abstractNumId="4">
    <w:nsid w:val="76AC0072"/>
    <w:multiLevelType w:val="hybridMultilevel"/>
    <w:tmpl w:val="A694EFCE"/>
    <w:lvl w:ilvl="0" w:tplc="58CE3758">
      <w:numFmt w:val="bullet"/>
      <w:lvlText w:val="-"/>
      <w:lvlJc w:val="left"/>
      <w:pPr>
        <w:ind w:left="230" w:hanging="125"/>
      </w:pPr>
      <w:rPr>
        <w:rFonts w:ascii="Arial" w:eastAsia="Arial" w:hAnsi="Arial" w:cs="Arial" w:hint="default"/>
        <w:w w:val="91"/>
        <w:sz w:val="24"/>
        <w:szCs w:val="24"/>
        <w:lang w:val="en-US" w:eastAsia="en-US" w:bidi="en-US"/>
      </w:rPr>
    </w:lvl>
    <w:lvl w:ilvl="1" w:tplc="7A64EB46">
      <w:numFmt w:val="bullet"/>
      <w:lvlText w:val="•"/>
      <w:lvlJc w:val="left"/>
      <w:pPr>
        <w:ind w:left="585" w:hanging="125"/>
      </w:pPr>
      <w:rPr>
        <w:rFonts w:hint="default"/>
        <w:lang w:val="en-US" w:eastAsia="en-US" w:bidi="en-US"/>
      </w:rPr>
    </w:lvl>
    <w:lvl w:ilvl="2" w:tplc="5D364AEC">
      <w:numFmt w:val="bullet"/>
      <w:lvlText w:val="•"/>
      <w:lvlJc w:val="left"/>
      <w:pPr>
        <w:ind w:left="931" w:hanging="125"/>
      </w:pPr>
      <w:rPr>
        <w:rFonts w:hint="default"/>
        <w:lang w:val="en-US" w:eastAsia="en-US" w:bidi="en-US"/>
      </w:rPr>
    </w:lvl>
    <w:lvl w:ilvl="3" w:tplc="C4685F5C">
      <w:numFmt w:val="bullet"/>
      <w:lvlText w:val="•"/>
      <w:lvlJc w:val="left"/>
      <w:pPr>
        <w:ind w:left="1277" w:hanging="125"/>
      </w:pPr>
      <w:rPr>
        <w:rFonts w:hint="default"/>
        <w:lang w:val="en-US" w:eastAsia="en-US" w:bidi="en-US"/>
      </w:rPr>
    </w:lvl>
    <w:lvl w:ilvl="4" w:tplc="E2CE934A">
      <w:numFmt w:val="bullet"/>
      <w:lvlText w:val="•"/>
      <w:lvlJc w:val="left"/>
      <w:pPr>
        <w:ind w:left="1622" w:hanging="125"/>
      </w:pPr>
      <w:rPr>
        <w:rFonts w:hint="default"/>
        <w:lang w:val="en-US" w:eastAsia="en-US" w:bidi="en-US"/>
      </w:rPr>
    </w:lvl>
    <w:lvl w:ilvl="5" w:tplc="059ED0A4">
      <w:numFmt w:val="bullet"/>
      <w:lvlText w:val="•"/>
      <w:lvlJc w:val="left"/>
      <w:pPr>
        <w:ind w:left="1968" w:hanging="125"/>
      </w:pPr>
      <w:rPr>
        <w:rFonts w:hint="default"/>
        <w:lang w:val="en-US" w:eastAsia="en-US" w:bidi="en-US"/>
      </w:rPr>
    </w:lvl>
    <w:lvl w:ilvl="6" w:tplc="D0F2583E">
      <w:numFmt w:val="bullet"/>
      <w:lvlText w:val="•"/>
      <w:lvlJc w:val="left"/>
      <w:pPr>
        <w:ind w:left="2314" w:hanging="125"/>
      </w:pPr>
      <w:rPr>
        <w:rFonts w:hint="default"/>
        <w:lang w:val="en-US" w:eastAsia="en-US" w:bidi="en-US"/>
      </w:rPr>
    </w:lvl>
    <w:lvl w:ilvl="7" w:tplc="D0B8DE6C">
      <w:numFmt w:val="bullet"/>
      <w:lvlText w:val="•"/>
      <w:lvlJc w:val="left"/>
      <w:pPr>
        <w:ind w:left="2659" w:hanging="125"/>
      </w:pPr>
      <w:rPr>
        <w:rFonts w:hint="default"/>
        <w:lang w:val="en-US" w:eastAsia="en-US" w:bidi="en-US"/>
      </w:rPr>
    </w:lvl>
    <w:lvl w:ilvl="8" w:tplc="77A8DB34">
      <w:numFmt w:val="bullet"/>
      <w:lvlText w:val="•"/>
      <w:lvlJc w:val="left"/>
      <w:pPr>
        <w:ind w:left="3005" w:hanging="12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537C0"/>
    <w:rsid w:val="000272D3"/>
    <w:rsid w:val="000537C0"/>
    <w:rsid w:val="002D4474"/>
    <w:rsid w:val="0043774A"/>
    <w:rsid w:val="006A5264"/>
    <w:rsid w:val="00717D01"/>
    <w:rsid w:val="00747DCD"/>
    <w:rsid w:val="0086348E"/>
    <w:rsid w:val="00A308CE"/>
    <w:rsid w:val="00CB777B"/>
    <w:rsid w:val="00CC1D80"/>
    <w:rsid w:val="00F0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44B3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44B3"/>
    <w:pPr>
      <w:spacing w:before="17"/>
      <w:ind w:left="5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044B3"/>
  </w:style>
  <w:style w:type="paragraph" w:customStyle="1" w:styleId="TableParagraph">
    <w:name w:val="Table Paragraph"/>
    <w:basedOn w:val="Normal"/>
    <w:uiPriority w:val="1"/>
    <w:qFormat/>
    <w:rsid w:val="00F04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Hcl</cp:lastModifiedBy>
  <cp:revision>3</cp:revision>
  <dcterms:created xsi:type="dcterms:W3CDTF">2024-08-28T09:49:00Z</dcterms:created>
  <dcterms:modified xsi:type="dcterms:W3CDTF">2024-08-28T09:52:00Z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2019-07-17T00:00:00Z</vt:filetime>
  </property>
</Properties>
</file>