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30" w:rsidRPr="000E0F85" w:rsidRDefault="00E33730" w:rsidP="00E337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0F85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E33730" w:rsidRPr="004B06CD" w:rsidRDefault="00E33730" w:rsidP="00E33730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NAME OF THE FACULTY: -</w:t>
      </w:r>
      <w:r>
        <w:rPr>
          <w:rFonts w:ascii="Times New Roman" w:hAnsi="Times New Roman" w:cs="Times New Roman"/>
          <w:b/>
          <w:sz w:val="24"/>
          <w:szCs w:val="24"/>
        </w:rPr>
        <w:t xml:space="preserve"> Sh. Vipin</w:t>
      </w:r>
      <w:r w:rsidRPr="004B06CD">
        <w:rPr>
          <w:rFonts w:ascii="Times New Roman" w:hAnsi="Times New Roman" w:cs="Times New Roman"/>
          <w:b/>
          <w:sz w:val="24"/>
          <w:szCs w:val="24"/>
        </w:rPr>
        <w:t xml:space="preserve"> Kumar</w:t>
      </w:r>
    </w:p>
    <w:p w:rsidR="00E33730" w:rsidRPr="004B06CD" w:rsidRDefault="00E33730" w:rsidP="00E33730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DISIPLANE</w:t>
      </w:r>
      <w:r>
        <w:rPr>
          <w:rFonts w:ascii="Times New Roman" w:hAnsi="Times New Roman" w:cs="Times New Roman"/>
          <w:b/>
          <w:sz w:val="24"/>
          <w:szCs w:val="24"/>
        </w:rPr>
        <w:t>: - ME</w:t>
      </w:r>
    </w:p>
    <w:p w:rsidR="00E33730" w:rsidRPr="004B06CD" w:rsidRDefault="00E33730" w:rsidP="00E33730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SAMESTER</w:t>
      </w:r>
      <w:proofErr w:type="gramStart"/>
      <w:r w:rsidRPr="004B06CD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4B06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6th</w:t>
      </w:r>
    </w:p>
    <w:p w:rsidR="00E33730" w:rsidRPr="004B06CD" w:rsidRDefault="00E33730" w:rsidP="00E33730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bCs/>
          <w:sz w:val="28"/>
          <w:szCs w:val="28"/>
        </w:rPr>
        <w:t>AE</w:t>
      </w:r>
    </w:p>
    <w:p w:rsidR="00E33730" w:rsidRPr="004B06CD" w:rsidRDefault="00E33730" w:rsidP="00E33730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Lesson Plan Duration</w:t>
      </w:r>
      <w:proofErr w:type="gramStart"/>
      <w:r w:rsidRPr="004B06CD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4B06CD">
        <w:rPr>
          <w:rFonts w:ascii="Times New Roman" w:hAnsi="Times New Roman" w:cs="Times New Roman"/>
          <w:b/>
          <w:sz w:val="24"/>
          <w:szCs w:val="24"/>
        </w:rPr>
        <w:t xml:space="preserve"> 15 weeks </w:t>
      </w:r>
    </w:p>
    <w:p w:rsidR="00E33730" w:rsidRPr="00947706" w:rsidRDefault="00E33730" w:rsidP="00E33730">
      <w:pPr>
        <w:rPr>
          <w:b/>
          <w:sz w:val="24"/>
          <w:szCs w:val="24"/>
        </w:rPr>
      </w:pPr>
      <w:r w:rsidRPr="00947706">
        <w:rPr>
          <w:b/>
          <w:sz w:val="24"/>
          <w:szCs w:val="24"/>
        </w:rPr>
        <w:t>Work Load (Lecture/Practical) per week (In hours): Lecture 03, Practical -</w:t>
      </w:r>
      <w:r>
        <w:rPr>
          <w:b/>
          <w:sz w:val="24"/>
          <w:szCs w:val="24"/>
        </w:rPr>
        <w:t>02</w:t>
      </w:r>
    </w:p>
    <w:tbl>
      <w:tblPr>
        <w:tblStyle w:val="TableGrid"/>
        <w:tblW w:w="9918" w:type="dxa"/>
        <w:tblLook w:val="04A0"/>
      </w:tblPr>
      <w:tblGrid>
        <w:gridCol w:w="1008"/>
        <w:gridCol w:w="1530"/>
        <w:gridCol w:w="3240"/>
        <w:gridCol w:w="1440"/>
        <w:gridCol w:w="2700"/>
      </w:tblGrid>
      <w:tr w:rsidR="00E33730" w:rsidTr="00FC1316">
        <w:tc>
          <w:tcPr>
            <w:tcW w:w="1008" w:type="dxa"/>
          </w:tcPr>
          <w:p w:rsidR="00E33730" w:rsidRDefault="00E33730" w:rsidP="00FC1316">
            <w:r>
              <w:t>Week</w:t>
            </w:r>
          </w:p>
        </w:tc>
        <w:tc>
          <w:tcPr>
            <w:tcW w:w="4770" w:type="dxa"/>
            <w:gridSpan w:val="2"/>
          </w:tcPr>
          <w:p w:rsidR="00E33730" w:rsidRDefault="00E33730" w:rsidP="00FC1316">
            <w:pPr>
              <w:jc w:val="center"/>
            </w:pPr>
            <w:r>
              <w:t>Theory</w:t>
            </w:r>
          </w:p>
        </w:tc>
        <w:tc>
          <w:tcPr>
            <w:tcW w:w="4140" w:type="dxa"/>
            <w:gridSpan w:val="2"/>
          </w:tcPr>
          <w:p w:rsidR="00E33730" w:rsidRDefault="00E33730" w:rsidP="00FC1316">
            <w:pPr>
              <w:jc w:val="center"/>
            </w:pPr>
            <w:r>
              <w:t>Practical</w:t>
            </w:r>
          </w:p>
        </w:tc>
      </w:tr>
      <w:tr w:rsidR="00E33730" w:rsidRPr="00C16C6E" w:rsidTr="00FC1316">
        <w:tc>
          <w:tcPr>
            <w:tcW w:w="1008" w:type="dxa"/>
            <w:vMerge w:val="restart"/>
          </w:tcPr>
          <w:p w:rsidR="00E33730" w:rsidRPr="00C16C6E" w:rsidRDefault="00E33730" w:rsidP="00FC1316">
            <w:pPr>
              <w:rPr>
                <w:b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Pr="00C16C6E" w:rsidRDefault="00E33730" w:rsidP="00FC1316">
            <w:pPr>
              <w:jc w:val="center"/>
              <w:rPr>
                <w:b/>
              </w:rPr>
            </w:pPr>
            <w:r w:rsidRPr="00C16C6E">
              <w:rPr>
                <w:b/>
              </w:rPr>
              <w:t>Lecture 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33730" w:rsidRPr="00C16C6E" w:rsidRDefault="00E33730" w:rsidP="00FC1316">
            <w:pPr>
              <w:jc w:val="center"/>
              <w:rPr>
                <w:b/>
              </w:rPr>
            </w:pPr>
            <w:r w:rsidRPr="00C16C6E">
              <w:rPr>
                <w:b/>
              </w:rPr>
              <w:t xml:space="preserve">Topic (Including assignment/test)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33730" w:rsidRPr="00C16C6E" w:rsidRDefault="00E33730" w:rsidP="00FC1316">
            <w:pPr>
              <w:jc w:val="center"/>
              <w:rPr>
                <w:b/>
              </w:rPr>
            </w:pPr>
            <w:r w:rsidRPr="00C16C6E">
              <w:rPr>
                <w:b/>
              </w:rPr>
              <w:t>Practical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E33730" w:rsidRPr="00C16C6E" w:rsidRDefault="00E33730" w:rsidP="00FC1316">
            <w:pPr>
              <w:jc w:val="center"/>
              <w:rPr>
                <w:b/>
              </w:rPr>
            </w:pPr>
            <w:r w:rsidRPr="00C16C6E">
              <w:rPr>
                <w:b/>
              </w:rPr>
              <w:t>Topic</w:t>
            </w: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  <w:vMerge w:val="restart"/>
          </w:tcPr>
          <w:p w:rsidR="00E33730" w:rsidRDefault="00E33730" w:rsidP="00FC1316">
            <w:r>
              <w:t>1st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1st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33730" w:rsidRDefault="002966B8" w:rsidP="00FC1316">
            <w:r>
              <w:rPr>
                <w:rFonts w:ascii="Times New Roman" w:hAnsi="Times New Roman" w:cs="Times New Roman"/>
                <w:sz w:val="24"/>
                <w:szCs w:val="24"/>
              </w:rPr>
              <w:t>Automobile and its development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1st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7314FB" w:rsidRDefault="007314FB" w:rsidP="00731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Fault and their remedies in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Battery Ignition system (ii) magnetic Ignition</w:t>
            </w:r>
          </w:p>
          <w:p w:rsidR="00E33730" w:rsidRDefault="007314FB" w:rsidP="007314FB">
            <w:r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2nd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33730" w:rsidRDefault="002966B8" w:rsidP="00FC1316">
            <w:r>
              <w:rPr>
                <w:rFonts w:ascii="Times New Roman" w:hAnsi="Times New Roman" w:cs="Times New Roman"/>
                <w:sz w:val="24"/>
                <w:szCs w:val="24"/>
              </w:rPr>
              <w:t>Various types of automobiles manufactured in India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3rd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33730" w:rsidRDefault="002966B8" w:rsidP="00FC131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Layout of chassis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  <w:vMerge w:val="restart"/>
          </w:tcPr>
          <w:p w:rsidR="00E33730" w:rsidRDefault="00E33730" w:rsidP="00FC1316">
            <w:r>
              <w:t>2</w:t>
            </w:r>
            <w:r w:rsidRPr="00CF247C">
              <w:rPr>
                <w:vertAlign w:val="superscript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4th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33730" w:rsidRDefault="002966B8" w:rsidP="00FC1316">
            <w:r>
              <w:rPr>
                <w:rFonts w:ascii="Times New Roman" w:hAnsi="Times New Roman" w:cs="Times New Roman"/>
                <w:sz w:val="24"/>
                <w:szCs w:val="24"/>
              </w:rPr>
              <w:t>Fuel systems for petrol and diesel engines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2nd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E33730" w:rsidRDefault="007314FB" w:rsidP="00FC1316">
            <w:r>
              <w:rPr>
                <w:rFonts w:ascii="Times New Roman" w:hAnsi="Times New Roman" w:cs="Times New Roman"/>
                <w:sz w:val="24"/>
                <w:szCs w:val="24"/>
              </w:rPr>
              <w:t>Demonstration of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Head Light Model (ii) Wiper and Indicators</w:t>
            </w: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5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966B8" w:rsidRDefault="002966B8" w:rsidP="0029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 point fuel</w:t>
            </w:r>
          </w:p>
          <w:p w:rsidR="00E33730" w:rsidRDefault="002966B8" w:rsidP="002966B8">
            <w:r>
              <w:rPr>
                <w:rFonts w:ascii="Times New Roman" w:hAnsi="Times New Roman" w:cs="Times New Roman"/>
                <w:sz w:val="24"/>
                <w:szCs w:val="24"/>
              </w:rPr>
              <w:t>injection (MPFI),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6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33730" w:rsidRDefault="002966B8" w:rsidP="00FC1316">
            <w:r>
              <w:rPr>
                <w:rFonts w:ascii="Times New Roman" w:hAnsi="Times New Roman" w:cs="Times New Roman"/>
                <w:sz w:val="24"/>
                <w:szCs w:val="24"/>
              </w:rPr>
              <w:t>common rail direct injection (CRDI),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  <w:vMerge w:val="restart"/>
          </w:tcPr>
          <w:p w:rsidR="00E33730" w:rsidRDefault="00E33730" w:rsidP="00FC1316">
            <w:r>
              <w:t>3</w:t>
            </w:r>
            <w:r w:rsidRPr="00556A48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7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966B8" w:rsidRDefault="002966B8" w:rsidP="0029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Fuel injectors</w:t>
            </w:r>
          </w:p>
          <w:p w:rsidR="00E33730" w:rsidRDefault="002966B8" w:rsidP="002966B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nozzles.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3</w:t>
            </w:r>
            <w:r w:rsidRPr="00606C27">
              <w:rPr>
                <w:vertAlign w:val="superscript"/>
              </w:rPr>
              <w:t>rd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E33730" w:rsidRDefault="007314FB" w:rsidP="00FC1316">
            <w:r>
              <w:rPr>
                <w:rFonts w:ascii="Times New Roman" w:hAnsi="Times New Roman" w:cs="Times New Roman"/>
                <w:sz w:val="24"/>
                <w:szCs w:val="24"/>
              </w:rPr>
              <w:t>Demonstration of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AC Pump (ii) SU Pump (iii) Master Cylinders.</w:t>
            </w: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8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33730" w:rsidRDefault="002966B8" w:rsidP="00FC1316">
            <w:r>
              <w:rPr>
                <w:rFonts w:ascii="Times New Roman" w:hAnsi="Times New Roman" w:cs="Times New Roman"/>
                <w:sz w:val="24"/>
                <w:szCs w:val="24"/>
              </w:rPr>
              <w:t>Comparison of MPFI with carburetor system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9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966B8" w:rsidRDefault="002966B8" w:rsidP="0029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of double overhead cam, single overhead cam, Twin cam 16</w:t>
            </w:r>
          </w:p>
          <w:p w:rsidR="00E33730" w:rsidRDefault="002966B8" w:rsidP="002966B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valve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technology in 4 cylinder engine.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  <w:vMerge w:val="restart"/>
          </w:tcPr>
          <w:p w:rsidR="00E33730" w:rsidRDefault="00E33730" w:rsidP="00FC1316">
            <w:r>
              <w:t>4</w:t>
            </w:r>
            <w:r w:rsidRPr="00BE6A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10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966B8" w:rsidRDefault="002966B8" w:rsidP="0029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Clutch - Function, Constructional details of single plate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multiplate</w:t>
            </w:r>
            <w:proofErr w:type="spellEnd"/>
          </w:p>
          <w:p w:rsidR="00E33730" w:rsidRDefault="002966B8" w:rsidP="002966B8">
            <w:r>
              <w:rPr>
                <w:rFonts w:ascii="Times New Roman" w:hAnsi="Times New Roman" w:cs="Times New Roman"/>
                <w:sz w:val="24"/>
                <w:szCs w:val="24"/>
              </w:rPr>
              <w:t>friction clutches,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4th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E33730" w:rsidRDefault="007314FB" w:rsidP="00FC1316">
            <w:r>
              <w:rPr>
                <w:rFonts w:ascii="Times New Roman" w:hAnsi="Times New Roman" w:cs="Times New Roman"/>
                <w:sz w:val="24"/>
                <w:szCs w:val="24"/>
              </w:rPr>
              <w:t>Demonstration of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rear axle (ii) differential (iii) steering system.</w:t>
            </w: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11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966B8" w:rsidRDefault="002966B8" w:rsidP="0029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Centrifugal and semi centrifugal clutch, Hydraulic</w:t>
            </w:r>
          </w:p>
          <w:p w:rsidR="00E33730" w:rsidRDefault="002966B8" w:rsidP="002966B8">
            <w:r>
              <w:rPr>
                <w:rFonts w:ascii="Times New Roman" w:hAnsi="Times New Roman" w:cs="Times New Roman"/>
                <w:sz w:val="24"/>
                <w:szCs w:val="24"/>
              </w:rPr>
              <w:t>clutch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12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966B8" w:rsidRDefault="002966B8" w:rsidP="0029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Gear Box - Function, Concept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sliding mesh, constant mesh and</w:t>
            </w:r>
          </w:p>
          <w:p w:rsidR="00E33730" w:rsidRDefault="002966B8" w:rsidP="002966B8">
            <w:r>
              <w:rPr>
                <w:rFonts w:ascii="Times New Roman" w:hAnsi="Times New Roman" w:cs="Times New Roman"/>
                <w:sz w:val="24"/>
                <w:szCs w:val="24"/>
              </w:rPr>
              <w:t>synchromesh gear box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  <w:vMerge w:val="restart"/>
          </w:tcPr>
          <w:p w:rsidR="00E33730" w:rsidRDefault="00E33730" w:rsidP="00FC1316">
            <w:r>
              <w:lastRenderedPageBreak/>
              <w:t>5th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13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33730" w:rsidRDefault="002966B8" w:rsidP="00FC1316">
            <w:r>
              <w:rPr>
                <w:rFonts w:ascii="Times New Roman" w:hAnsi="Times New Roman" w:cs="Times New Roman"/>
                <w:sz w:val="24"/>
                <w:szCs w:val="24"/>
              </w:rPr>
              <w:t>Torque converter and overdrive,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5th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7314FB" w:rsidRDefault="007314FB" w:rsidP="00731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Fault finding practices on an automobile - four wheelers (petrol/ diesel</w:t>
            </w:r>
          </w:p>
          <w:p w:rsidR="00E33730" w:rsidRDefault="007314FB" w:rsidP="007314FB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vehicles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14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966B8" w:rsidRDefault="002966B8" w:rsidP="0029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drives – Front wheel, Rear wheel, Four Wheel.</w:t>
            </w:r>
          </w:p>
          <w:p w:rsidR="00E33730" w:rsidRDefault="002966B8" w:rsidP="002966B8">
            <w:r>
              <w:rPr>
                <w:rFonts w:ascii="Times New Roman" w:hAnsi="Times New Roman" w:cs="Times New Roman"/>
                <w:sz w:val="24"/>
                <w:szCs w:val="24"/>
              </w:rPr>
              <w:t>3.4 Function of Propeller shaft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15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966B8" w:rsidRDefault="002966B8" w:rsidP="0029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Universal joint, Differential and Different</w:t>
            </w:r>
          </w:p>
          <w:p w:rsidR="00E33730" w:rsidRDefault="002966B8" w:rsidP="002966B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Rear axles and Front Axles.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  <w:vMerge w:val="restart"/>
          </w:tcPr>
          <w:p w:rsidR="00E33730" w:rsidRDefault="00E33730" w:rsidP="00FC1316">
            <w:r>
              <w:t>6th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16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966B8" w:rsidRDefault="002966B8" w:rsidP="0029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Wheels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Types of wheels, Types and specifications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tyres</w:t>
            </w:r>
            <w:proofErr w:type="spellEnd"/>
          </w:p>
          <w:p w:rsidR="00E33730" w:rsidRDefault="002966B8" w:rsidP="002966B8">
            <w:r>
              <w:rPr>
                <w:rFonts w:ascii="Times New Roman" w:hAnsi="Times New Roman" w:cs="Times New Roman"/>
                <w:sz w:val="24"/>
                <w:szCs w:val="24"/>
              </w:rPr>
              <w:t>used in Indian vehicles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6</w:t>
            </w:r>
            <w:r w:rsidRPr="00F53D55">
              <w:rPr>
                <w:vertAlign w:val="superscript"/>
              </w:rPr>
              <w:t>th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E33730" w:rsidRDefault="007314FB" w:rsidP="00FC1316">
            <w:r>
              <w:rPr>
                <w:rFonts w:ascii="Times New Roman" w:hAnsi="Times New Roman" w:cs="Times New Roman"/>
                <w:sz w:val="24"/>
                <w:szCs w:val="24"/>
              </w:rPr>
              <w:t>Tuning of an automobile engine.</w:t>
            </w: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17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33730" w:rsidRDefault="002966B8" w:rsidP="00FC1316">
            <w:r>
              <w:rPr>
                <w:rFonts w:ascii="Times New Roman" w:hAnsi="Times New Roman" w:cs="Times New Roman"/>
                <w:sz w:val="24"/>
                <w:szCs w:val="24"/>
              </w:rPr>
              <w:t>Wheel balancing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18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33730" w:rsidRDefault="002966B8" w:rsidP="00FC1316">
            <w:r>
              <w:rPr>
                <w:rFonts w:ascii="Times New Roman" w:hAnsi="Times New Roman" w:cs="Times New Roman"/>
                <w:sz w:val="24"/>
                <w:szCs w:val="24"/>
              </w:rPr>
              <w:t>Function and principle of Ackerman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  <w:vMerge w:val="restart"/>
          </w:tcPr>
          <w:p w:rsidR="00E33730" w:rsidRDefault="00E33730" w:rsidP="00FC1316">
            <w:r>
              <w:t>7</w:t>
            </w:r>
            <w:r w:rsidRPr="009F6CB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19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966B8" w:rsidRDefault="002966B8" w:rsidP="0029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Davis steering mechanism, types of</w:t>
            </w:r>
          </w:p>
          <w:p w:rsidR="00E33730" w:rsidRDefault="002966B8" w:rsidP="002966B8">
            <w:r>
              <w:rPr>
                <w:rFonts w:ascii="Times New Roman" w:hAnsi="Times New Roman" w:cs="Times New Roman"/>
                <w:sz w:val="24"/>
                <w:szCs w:val="24"/>
              </w:rPr>
              <w:t>steering gear boxes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7</w:t>
            </w:r>
            <w:r w:rsidRPr="00EE5AA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E33730" w:rsidRDefault="004A3FE6" w:rsidP="00FC1316">
            <w:r>
              <w:rPr>
                <w:rFonts w:ascii="Times New Roman" w:hAnsi="Times New Roman" w:cs="Times New Roman"/>
                <w:sz w:val="24"/>
                <w:szCs w:val="24"/>
              </w:rPr>
              <w:t>Driving practice on a 4-wheeler.</w:t>
            </w: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20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33730" w:rsidRDefault="002966B8" w:rsidP="00FC1316">
            <w:r>
              <w:rPr>
                <w:rFonts w:ascii="Times New Roman" w:hAnsi="Times New Roman" w:cs="Times New Roman"/>
                <w:sz w:val="24"/>
                <w:szCs w:val="24"/>
              </w:rPr>
              <w:t>Worm and nut, worm and wheel, worm and roller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21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966B8" w:rsidRDefault="002966B8" w:rsidP="0029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</w:p>
          <w:p w:rsidR="00E33730" w:rsidRDefault="002966B8" w:rsidP="002966B8">
            <w:r>
              <w:rPr>
                <w:rFonts w:ascii="Times New Roman" w:hAnsi="Times New Roman" w:cs="Times New Roman"/>
                <w:sz w:val="24"/>
                <w:szCs w:val="24"/>
              </w:rPr>
              <w:t>and opinion, Power steering system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E33730" w:rsidTr="00FC1316">
        <w:tc>
          <w:tcPr>
            <w:tcW w:w="1008" w:type="dxa"/>
            <w:vMerge w:val="restart"/>
          </w:tcPr>
          <w:p w:rsidR="00E33730" w:rsidRDefault="00E33730" w:rsidP="00FC1316">
            <w:r>
              <w:t>8</w:t>
            </w:r>
            <w:r w:rsidRPr="0062221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22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966B8" w:rsidRDefault="002966B8" w:rsidP="0029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alignment of wheels – Toe in, toe out,</w:t>
            </w:r>
          </w:p>
          <w:p w:rsidR="00E33730" w:rsidRDefault="00E33730" w:rsidP="002966B8"/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8</w:t>
            </w:r>
            <w:r w:rsidRPr="00CB345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4A3FE6" w:rsidRDefault="004A3FE6" w:rsidP="004A3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Charging of an automobile battery and measuring cell voltage and specific</w:t>
            </w:r>
          </w:p>
          <w:p w:rsidR="00E33730" w:rsidRDefault="004A3FE6" w:rsidP="004A3FE6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gravity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electrolyte.</w:t>
            </w:r>
          </w:p>
        </w:tc>
      </w:tr>
      <w:tr w:rsidR="00E33730" w:rsidTr="00FC1316">
        <w:tc>
          <w:tcPr>
            <w:tcW w:w="1008" w:type="dxa"/>
            <w:vMerge/>
          </w:tcPr>
          <w:p w:rsidR="00E33730" w:rsidRDefault="00E33730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  <w:r>
              <w:t>23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33730" w:rsidRDefault="00772FDF" w:rsidP="00772FDF">
            <w:r>
              <w:rPr>
                <w:rFonts w:ascii="Times New Roman" w:hAnsi="Times New Roman" w:cs="Times New Roman"/>
                <w:sz w:val="24"/>
                <w:szCs w:val="24"/>
              </w:rPr>
              <w:t>camber,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33730" w:rsidRDefault="00E33730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/>
          </w:tcPr>
          <w:p w:rsidR="00772FDF" w:rsidRDefault="00772FDF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24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Default="00772FDF" w:rsidP="00FC131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caster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,.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 w:val="restart"/>
          </w:tcPr>
          <w:p w:rsidR="00772FDF" w:rsidRDefault="00772FDF" w:rsidP="00FC1316">
            <w:r>
              <w:t>9</w:t>
            </w:r>
            <w:r w:rsidRPr="00D614A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25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Default="00772FDF" w:rsidP="002966B8">
            <w:r>
              <w:rPr>
                <w:rFonts w:ascii="Times New Roman" w:hAnsi="Times New Roman" w:cs="Times New Roman"/>
                <w:sz w:val="24"/>
                <w:szCs w:val="24"/>
              </w:rPr>
              <w:t>kingpin inclination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9</w:t>
            </w:r>
            <w:r w:rsidRPr="002544F6">
              <w:rPr>
                <w:vertAlign w:val="superscript"/>
              </w:rPr>
              <w:t>th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772FDF" w:rsidRPr="006A7514" w:rsidRDefault="004A3FE6" w:rsidP="00FC1316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Changing of wheels and inflation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balancing of wheels</w:t>
            </w:r>
          </w:p>
        </w:tc>
      </w:tr>
      <w:tr w:rsidR="00772FDF" w:rsidTr="00FC1316">
        <w:tc>
          <w:tcPr>
            <w:tcW w:w="1008" w:type="dxa"/>
            <w:vMerge/>
          </w:tcPr>
          <w:p w:rsidR="00772FDF" w:rsidRDefault="00772FDF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26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Default="00772FDF" w:rsidP="00FC1316">
            <w:r>
              <w:rPr>
                <w:rFonts w:ascii="Times New Roman" w:hAnsi="Times New Roman" w:cs="Times New Roman"/>
                <w:sz w:val="24"/>
                <w:szCs w:val="24"/>
              </w:rPr>
              <w:t>Constructional details and working of mechanical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/>
          </w:tcPr>
          <w:p w:rsidR="00772FDF" w:rsidRDefault="00772FDF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27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hydraulic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brake. Concept of</w:t>
            </w:r>
          </w:p>
          <w:p w:rsidR="00772FDF" w:rsidRDefault="00772FDF" w:rsidP="00FC1316">
            <w:r>
              <w:rPr>
                <w:rFonts w:ascii="Times New Roman" w:hAnsi="Times New Roman" w:cs="Times New Roman"/>
                <w:sz w:val="24"/>
                <w:szCs w:val="24"/>
              </w:rPr>
              <w:t>air BRAKE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  <w:tr w:rsidR="004A3FE6" w:rsidTr="00FC1316">
        <w:tc>
          <w:tcPr>
            <w:tcW w:w="1008" w:type="dxa"/>
            <w:vMerge w:val="restart"/>
          </w:tcPr>
          <w:p w:rsidR="004A3FE6" w:rsidRDefault="004A3FE6" w:rsidP="00FC1316">
            <w:r>
              <w:t>10</w:t>
            </w:r>
            <w:r w:rsidRPr="00D469F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A3FE6" w:rsidRDefault="004A3FE6" w:rsidP="00FC1316">
            <w:pPr>
              <w:jc w:val="center"/>
            </w:pPr>
            <w:r>
              <w:t>28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A3FE6" w:rsidRDefault="004A3FE6" w:rsidP="00FC1316">
            <w:r>
              <w:rPr>
                <w:rFonts w:ascii="Times New Roman" w:hAnsi="Times New Roman" w:cs="Times New Roman"/>
                <w:sz w:val="24"/>
                <w:szCs w:val="24"/>
              </w:rPr>
              <w:t>vacuum brake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4A3FE6" w:rsidRDefault="004A3FE6" w:rsidP="00FC1316">
            <w:pPr>
              <w:jc w:val="center"/>
            </w:pPr>
            <w:r>
              <w:t>10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4A3FE6" w:rsidRDefault="004A3FE6" w:rsidP="00FC13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spark gap and valve clearance</w:t>
            </w:r>
          </w:p>
        </w:tc>
      </w:tr>
      <w:tr w:rsidR="004A3FE6" w:rsidTr="00FC1316">
        <w:tc>
          <w:tcPr>
            <w:tcW w:w="1008" w:type="dxa"/>
            <w:vMerge/>
          </w:tcPr>
          <w:p w:rsidR="004A3FE6" w:rsidRDefault="004A3FE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4A3FE6" w:rsidRDefault="004A3FE6" w:rsidP="00FC1316">
            <w:pPr>
              <w:jc w:val="center"/>
            </w:pPr>
            <w:r>
              <w:t>29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A3FE6" w:rsidRDefault="004A3FE6" w:rsidP="00FC1316">
            <w:r>
              <w:rPr>
                <w:rFonts w:ascii="Times New Roman" w:hAnsi="Times New Roman" w:cs="Times New Roman"/>
                <w:sz w:val="24"/>
                <w:szCs w:val="24"/>
              </w:rPr>
              <w:t>brake adjustment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4A3FE6" w:rsidRDefault="004A3FE6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4A3FE6" w:rsidRDefault="004A3FE6" w:rsidP="00FC1316">
            <w:pPr>
              <w:jc w:val="center"/>
            </w:pPr>
          </w:p>
        </w:tc>
      </w:tr>
      <w:tr w:rsidR="004A3FE6" w:rsidTr="00FC1316">
        <w:tc>
          <w:tcPr>
            <w:tcW w:w="1008" w:type="dxa"/>
            <w:vMerge/>
          </w:tcPr>
          <w:p w:rsidR="004A3FE6" w:rsidRDefault="004A3FE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4A3FE6" w:rsidRDefault="004A3FE6" w:rsidP="00FC1316">
            <w:pPr>
              <w:jc w:val="center"/>
            </w:pPr>
            <w:r>
              <w:t>30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A3FE6" w:rsidRDefault="004A3FE6" w:rsidP="00FC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Anti lock brake system</w:t>
            </w:r>
          </w:p>
          <w:p w:rsidR="004A3FE6" w:rsidRDefault="004A3FE6" w:rsidP="00FC131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working.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4A3FE6" w:rsidRDefault="004A3FE6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4A3FE6" w:rsidRDefault="004A3FE6" w:rsidP="00FC1316">
            <w:pPr>
              <w:jc w:val="center"/>
            </w:pPr>
          </w:p>
        </w:tc>
      </w:tr>
      <w:tr w:rsidR="004A3FE6" w:rsidTr="00FC1316">
        <w:tc>
          <w:tcPr>
            <w:tcW w:w="1008" w:type="dxa"/>
            <w:vMerge w:val="restart"/>
          </w:tcPr>
          <w:p w:rsidR="004A3FE6" w:rsidRDefault="004A3FE6" w:rsidP="00FC1316">
            <w:r>
              <w:t>11</w:t>
            </w:r>
            <w:r w:rsidRPr="00284F5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A3FE6" w:rsidRDefault="004A3FE6" w:rsidP="00FC1316">
            <w:pPr>
              <w:jc w:val="center"/>
            </w:pPr>
            <w:r>
              <w:t>31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A3FE6" w:rsidRDefault="004A3FE6" w:rsidP="00FC1316">
            <w:r>
              <w:rPr>
                <w:rFonts w:ascii="Times New Roman" w:hAnsi="Times New Roman" w:cs="Times New Roman"/>
                <w:sz w:val="24"/>
                <w:szCs w:val="24"/>
              </w:rPr>
              <w:t>Function, Types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4A3FE6" w:rsidRDefault="004A3FE6" w:rsidP="00FC1316">
            <w:pPr>
              <w:jc w:val="center"/>
            </w:pPr>
            <w:r>
              <w:t>12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4A3FE6" w:rsidRDefault="004A3FE6" w:rsidP="00FC13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Cleaning and adjusting a carburetor</w:t>
            </w:r>
          </w:p>
        </w:tc>
      </w:tr>
      <w:tr w:rsidR="004A3FE6" w:rsidTr="00FC1316">
        <w:tc>
          <w:tcPr>
            <w:tcW w:w="1008" w:type="dxa"/>
            <w:vMerge/>
          </w:tcPr>
          <w:p w:rsidR="004A3FE6" w:rsidRDefault="004A3FE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4A3FE6" w:rsidRDefault="004A3FE6" w:rsidP="00FC1316">
            <w:pPr>
              <w:jc w:val="center"/>
            </w:pPr>
            <w:r>
              <w:t>32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A3FE6" w:rsidRDefault="004A3FE6" w:rsidP="00FC1316">
            <w:r>
              <w:rPr>
                <w:rFonts w:ascii="Times New Roman" w:hAnsi="Times New Roman" w:cs="Times New Roman"/>
                <w:sz w:val="24"/>
                <w:szCs w:val="24"/>
              </w:rPr>
              <w:t>Working of coil spring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4A3FE6" w:rsidRDefault="004A3FE6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4A3FE6" w:rsidRDefault="004A3FE6" w:rsidP="00FC1316">
            <w:pPr>
              <w:jc w:val="center"/>
            </w:pPr>
          </w:p>
        </w:tc>
      </w:tr>
      <w:tr w:rsidR="004A3FE6" w:rsidTr="00FC1316">
        <w:tc>
          <w:tcPr>
            <w:tcW w:w="1008" w:type="dxa"/>
            <w:vMerge/>
          </w:tcPr>
          <w:p w:rsidR="004A3FE6" w:rsidRDefault="004A3FE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4A3FE6" w:rsidRDefault="004A3FE6" w:rsidP="00FC1316">
            <w:pPr>
              <w:jc w:val="center"/>
            </w:pPr>
            <w:r>
              <w:t>33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A3FE6" w:rsidRDefault="004A3FE6" w:rsidP="00FC131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leaf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spring.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4A3FE6" w:rsidRDefault="004A3FE6" w:rsidP="00FC131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4A3FE6" w:rsidRDefault="004A3FE6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 w:val="restart"/>
          </w:tcPr>
          <w:p w:rsidR="00772FDF" w:rsidRDefault="00772FDF" w:rsidP="00FC1316">
            <w:r>
              <w:t>12</w:t>
            </w:r>
            <w:r w:rsidRPr="00B61A4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34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Default="00772FDF" w:rsidP="00FC1316">
            <w:r>
              <w:rPr>
                <w:rFonts w:ascii="Times New Roman" w:hAnsi="Times New Roman" w:cs="Times New Roman"/>
                <w:sz w:val="24"/>
                <w:szCs w:val="24"/>
              </w:rPr>
              <w:t>Concept of Air suspension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/>
          </w:tcPr>
          <w:p w:rsidR="00772FDF" w:rsidRDefault="00772FDF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35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Default="00772FDF" w:rsidP="00FC1316">
            <w:r>
              <w:rPr>
                <w:rFonts w:ascii="Times New Roman" w:hAnsi="Times New Roman" w:cs="Times New Roman"/>
                <w:sz w:val="24"/>
                <w:szCs w:val="24"/>
              </w:rPr>
              <w:t>Shock absorber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/>
          </w:tcPr>
          <w:p w:rsidR="00772FDF" w:rsidRDefault="00772FDF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36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Default="00772FDF" w:rsidP="00FC1316"/>
        </w:tc>
        <w:tc>
          <w:tcPr>
            <w:tcW w:w="144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 w:val="restart"/>
          </w:tcPr>
          <w:p w:rsidR="00772FDF" w:rsidRDefault="00772FDF" w:rsidP="00FC1316">
            <w:r>
              <w:t>13</w:t>
            </w:r>
            <w:r w:rsidRPr="009258C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37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Default="00772FDF" w:rsidP="00FC1316"/>
        </w:tc>
        <w:tc>
          <w:tcPr>
            <w:tcW w:w="144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/>
          </w:tcPr>
          <w:p w:rsidR="00772FDF" w:rsidRDefault="00772FDF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38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 Electrical System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/>
          </w:tcPr>
          <w:p w:rsidR="00772FDF" w:rsidRDefault="00772FDF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39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Default="00772FDF" w:rsidP="00FC1316">
            <w:r>
              <w:rPr>
                <w:rFonts w:ascii="Times New Roman" w:hAnsi="Times New Roman" w:cs="Times New Roman"/>
                <w:sz w:val="24"/>
                <w:szCs w:val="24"/>
              </w:rPr>
              <w:t>Constructional details of lead acid cell battery.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 w:val="restart"/>
          </w:tcPr>
          <w:p w:rsidR="00772FDF" w:rsidRDefault="00772FDF" w:rsidP="00FC1316">
            <w:r>
              <w:t>14</w:t>
            </w:r>
            <w:r w:rsidRPr="00DA1CB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40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Maintenance of batteries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/>
          </w:tcPr>
          <w:p w:rsidR="00772FDF" w:rsidRDefault="00772FDF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41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of batteries for voltage and specific gravity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/>
          </w:tcPr>
          <w:p w:rsidR="00772FDF" w:rsidRDefault="00772FDF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42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Default="00772FDF" w:rsidP="00FC131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Magnato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ignition system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 w:val="restart"/>
          </w:tcPr>
          <w:p w:rsidR="00772FDF" w:rsidRDefault="00772FDF" w:rsidP="00FC1316">
            <w:r>
              <w:t>15</w:t>
            </w:r>
            <w:r w:rsidRPr="00D72EA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43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Pr="000A29C7" w:rsidRDefault="00772FDF" w:rsidP="00FC13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Battery coil ignition system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/>
          </w:tcPr>
          <w:p w:rsidR="00772FDF" w:rsidRDefault="00772FDF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44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Pr="000A29C7" w:rsidRDefault="00772FDF" w:rsidP="00FC13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of Dynamo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  <w:tr w:rsidR="00772FDF" w:rsidTr="00FC1316">
        <w:tc>
          <w:tcPr>
            <w:tcW w:w="1008" w:type="dxa"/>
            <w:vMerge/>
          </w:tcPr>
          <w:p w:rsidR="00772FDF" w:rsidRDefault="00772FDF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  <w:r>
              <w:t>45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72FDF" w:rsidRDefault="00772FDF" w:rsidP="0029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Alternator - Construction and working, Charging of battery by Alternator</w:t>
            </w:r>
          </w:p>
          <w:p w:rsidR="00772FDF" w:rsidRPr="000A29C7" w:rsidRDefault="00772FDF" w:rsidP="002966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Regulator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72FDF" w:rsidRDefault="00772FDF" w:rsidP="00FC1316">
            <w:pPr>
              <w:jc w:val="center"/>
            </w:pPr>
          </w:p>
        </w:tc>
      </w:tr>
    </w:tbl>
    <w:p w:rsidR="00E33730" w:rsidRDefault="00E33730" w:rsidP="00E33730">
      <w:r>
        <w:t xml:space="preserve"> </w:t>
      </w:r>
    </w:p>
    <w:p w:rsidR="00E33730" w:rsidRDefault="00E33730" w:rsidP="00E33730"/>
    <w:p w:rsidR="00E33730" w:rsidRPr="00407E11" w:rsidRDefault="00E33730" w:rsidP="00E33730">
      <w:pPr>
        <w:rPr>
          <w:b/>
          <w:sz w:val="24"/>
          <w:szCs w:val="24"/>
        </w:rPr>
      </w:pPr>
      <w:r w:rsidRPr="00407E11">
        <w:rPr>
          <w:b/>
          <w:sz w:val="24"/>
          <w:szCs w:val="24"/>
        </w:rPr>
        <w:t>Teacher Name</w:t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>
        <w:rPr>
          <w:b/>
          <w:sz w:val="24"/>
          <w:szCs w:val="24"/>
        </w:rPr>
        <w:t>VIPIN KUMAR</w:t>
      </w:r>
    </w:p>
    <w:p w:rsidR="00DB775C" w:rsidRDefault="00DB775C"/>
    <w:sectPr w:rsidR="00DB775C" w:rsidSect="001E7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E33730"/>
    <w:rsid w:val="002966B8"/>
    <w:rsid w:val="004A3FE6"/>
    <w:rsid w:val="007314FB"/>
    <w:rsid w:val="00772FDF"/>
    <w:rsid w:val="0080504E"/>
    <w:rsid w:val="00DB775C"/>
    <w:rsid w:val="00E33730"/>
    <w:rsid w:val="00FC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MECHANICAL</dc:creator>
  <cp:lastModifiedBy>Hcl</cp:lastModifiedBy>
  <cp:revision>2</cp:revision>
  <dcterms:created xsi:type="dcterms:W3CDTF">2023-03-17T06:57:00Z</dcterms:created>
  <dcterms:modified xsi:type="dcterms:W3CDTF">2023-03-17T06:57:00Z</dcterms:modified>
</cp:coreProperties>
</file>